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D95AC" w14:textId="77777777" w:rsidR="004215D8" w:rsidRDefault="004215D8">
      <w:pPr>
        <w:pStyle w:val="Ttulo1"/>
        <w:spacing w:before="77"/>
        <w:ind w:left="1483" w:right="1487"/>
        <w:jc w:val="center"/>
        <w:rPr>
          <w:rFonts w:ascii="Arial MT" w:hAnsi="Arial MT"/>
          <w:w w:val="75"/>
        </w:rPr>
      </w:pPr>
    </w:p>
    <w:p w14:paraId="54365062" w14:textId="06CB399B" w:rsidR="00326C1C" w:rsidRDefault="00176AB0">
      <w:pPr>
        <w:pStyle w:val="Ttulo1"/>
        <w:spacing w:before="77"/>
        <w:ind w:left="1483" w:right="1487"/>
        <w:jc w:val="center"/>
        <w:rPr>
          <w:rFonts w:ascii="Arial MT" w:hAnsi="Arial MT"/>
          <w:spacing w:val="-5"/>
          <w:w w:val="75"/>
        </w:rPr>
      </w:pPr>
      <w:r w:rsidRPr="0052430B">
        <w:rPr>
          <w:rFonts w:ascii="Arial MT" w:hAnsi="Arial MT"/>
          <w:w w:val="75"/>
        </w:rPr>
        <w:t>EDITAL–PREGÃO</w:t>
      </w:r>
      <w:r w:rsidRPr="0052430B">
        <w:rPr>
          <w:rFonts w:ascii="Arial MT" w:hAnsi="Arial MT"/>
          <w:spacing w:val="35"/>
        </w:rPr>
        <w:t xml:space="preserve"> </w:t>
      </w:r>
      <w:r w:rsidRPr="0052430B">
        <w:rPr>
          <w:rFonts w:ascii="Arial MT" w:hAnsi="Arial MT"/>
          <w:w w:val="75"/>
        </w:rPr>
        <w:t>ELETRÔNICO</w:t>
      </w:r>
      <w:r w:rsidRPr="0052430B">
        <w:rPr>
          <w:rFonts w:ascii="Arial MT" w:hAnsi="Arial MT"/>
          <w:spacing w:val="33"/>
        </w:rPr>
        <w:t xml:space="preserve"> </w:t>
      </w:r>
      <w:r w:rsidRPr="0052430B">
        <w:rPr>
          <w:rFonts w:ascii="Arial MT" w:hAnsi="Arial MT"/>
          <w:w w:val="75"/>
        </w:rPr>
        <w:t>SESC</w:t>
      </w:r>
      <w:r w:rsidRPr="0052430B">
        <w:rPr>
          <w:rFonts w:ascii="Arial MT" w:hAnsi="Arial MT"/>
          <w:spacing w:val="39"/>
        </w:rPr>
        <w:t xml:space="preserve"> </w:t>
      </w:r>
      <w:r w:rsidRPr="0052430B">
        <w:rPr>
          <w:rFonts w:ascii="Arial MT" w:hAnsi="Arial MT"/>
          <w:w w:val="75"/>
        </w:rPr>
        <w:t>PARÁ</w:t>
      </w:r>
      <w:r w:rsidRPr="0052430B">
        <w:rPr>
          <w:rFonts w:ascii="Arial MT" w:hAnsi="Arial MT"/>
          <w:spacing w:val="30"/>
        </w:rPr>
        <w:t xml:space="preserve"> </w:t>
      </w:r>
      <w:r w:rsidRPr="0052430B">
        <w:rPr>
          <w:rFonts w:ascii="Arial MT" w:hAnsi="Arial MT"/>
          <w:w w:val="75"/>
        </w:rPr>
        <w:t>N°25/0009-</w:t>
      </w:r>
      <w:r w:rsidRPr="0052430B">
        <w:rPr>
          <w:rFonts w:ascii="Arial MT" w:hAnsi="Arial MT"/>
          <w:spacing w:val="-5"/>
          <w:w w:val="75"/>
        </w:rPr>
        <w:t>PG</w:t>
      </w:r>
    </w:p>
    <w:p w14:paraId="7E58A923" w14:textId="77777777" w:rsidR="007666B3" w:rsidRPr="0052430B" w:rsidRDefault="007666B3">
      <w:pPr>
        <w:pStyle w:val="Ttulo1"/>
        <w:spacing w:before="77"/>
        <w:ind w:left="1483" w:right="1487"/>
        <w:jc w:val="center"/>
        <w:rPr>
          <w:rFonts w:ascii="Arial MT" w:hAnsi="Arial MT"/>
        </w:rPr>
      </w:pPr>
    </w:p>
    <w:p w14:paraId="54365064" w14:textId="77777777" w:rsidR="00326C1C" w:rsidRPr="0052430B" w:rsidRDefault="00176AB0">
      <w:pPr>
        <w:pStyle w:val="Corpodetexto"/>
        <w:ind w:right="284"/>
      </w:pPr>
      <w:r w:rsidRPr="0052430B">
        <w:rPr>
          <w:w w:val="90"/>
        </w:rPr>
        <w:t xml:space="preserve">O Departamento Regional no Pará do </w:t>
      </w:r>
      <w:r w:rsidRPr="0052430B">
        <w:rPr>
          <w:b/>
          <w:w w:val="90"/>
        </w:rPr>
        <w:t>SERVIÇO SOCIAL</w:t>
      </w:r>
      <w:r w:rsidRPr="0052430B">
        <w:rPr>
          <w:b/>
          <w:spacing w:val="-2"/>
          <w:w w:val="90"/>
        </w:rPr>
        <w:t xml:space="preserve"> </w:t>
      </w:r>
      <w:r w:rsidRPr="0052430B">
        <w:rPr>
          <w:b/>
          <w:w w:val="90"/>
        </w:rPr>
        <w:t>DO</w:t>
      </w:r>
      <w:r w:rsidRPr="0052430B">
        <w:rPr>
          <w:b/>
          <w:spacing w:val="-2"/>
          <w:w w:val="90"/>
        </w:rPr>
        <w:t xml:space="preserve"> </w:t>
      </w:r>
      <w:r w:rsidRPr="0052430B">
        <w:rPr>
          <w:b/>
          <w:w w:val="90"/>
        </w:rPr>
        <w:t>COMÉRCIO –</w:t>
      </w:r>
      <w:r w:rsidRPr="0052430B">
        <w:rPr>
          <w:b/>
          <w:spacing w:val="-2"/>
          <w:w w:val="90"/>
        </w:rPr>
        <w:t xml:space="preserve"> </w:t>
      </w:r>
      <w:r w:rsidRPr="0052430B">
        <w:rPr>
          <w:b/>
          <w:w w:val="90"/>
        </w:rPr>
        <w:t>SESC</w:t>
      </w:r>
      <w:r w:rsidRPr="0052430B">
        <w:rPr>
          <w:w w:val="90"/>
        </w:rPr>
        <w:t>,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entidade de</w:t>
      </w:r>
      <w:r w:rsidRPr="0052430B">
        <w:rPr>
          <w:spacing w:val="-1"/>
          <w:w w:val="90"/>
        </w:rPr>
        <w:t xml:space="preserve"> </w:t>
      </w:r>
      <w:r w:rsidRPr="0052430B">
        <w:rPr>
          <w:w w:val="90"/>
        </w:rPr>
        <w:t xml:space="preserve">direito </w:t>
      </w:r>
      <w:r w:rsidRPr="0052430B">
        <w:rPr>
          <w:w w:val="95"/>
        </w:rPr>
        <w:t>privado,</w:t>
      </w:r>
      <w:r w:rsidRPr="0052430B">
        <w:rPr>
          <w:spacing w:val="-7"/>
          <w:w w:val="95"/>
        </w:rPr>
        <w:t xml:space="preserve"> </w:t>
      </w:r>
      <w:r w:rsidRPr="0052430B">
        <w:rPr>
          <w:w w:val="95"/>
        </w:rPr>
        <w:t>sem</w:t>
      </w:r>
      <w:r w:rsidRPr="0052430B">
        <w:rPr>
          <w:spacing w:val="-9"/>
          <w:w w:val="95"/>
        </w:rPr>
        <w:t xml:space="preserve"> </w:t>
      </w:r>
      <w:r w:rsidRPr="0052430B">
        <w:rPr>
          <w:w w:val="95"/>
        </w:rPr>
        <w:t>fins</w:t>
      </w:r>
      <w:r w:rsidRPr="0052430B">
        <w:rPr>
          <w:spacing w:val="-9"/>
          <w:w w:val="95"/>
        </w:rPr>
        <w:t xml:space="preserve"> </w:t>
      </w:r>
      <w:r w:rsidRPr="0052430B">
        <w:rPr>
          <w:w w:val="95"/>
        </w:rPr>
        <w:t>lucrativos,</w:t>
      </w:r>
      <w:r w:rsidRPr="0052430B">
        <w:rPr>
          <w:spacing w:val="-7"/>
          <w:w w:val="95"/>
        </w:rPr>
        <w:t xml:space="preserve"> </w:t>
      </w:r>
      <w:r w:rsidRPr="0052430B">
        <w:rPr>
          <w:w w:val="95"/>
        </w:rPr>
        <w:t>comunica</w:t>
      </w:r>
      <w:r w:rsidRPr="0052430B">
        <w:rPr>
          <w:spacing w:val="-8"/>
          <w:w w:val="95"/>
        </w:rPr>
        <w:t xml:space="preserve"> </w:t>
      </w:r>
      <w:r w:rsidRPr="0052430B">
        <w:rPr>
          <w:w w:val="95"/>
        </w:rPr>
        <w:t>a</w:t>
      </w:r>
      <w:r w:rsidRPr="0052430B">
        <w:rPr>
          <w:spacing w:val="-7"/>
          <w:w w:val="95"/>
        </w:rPr>
        <w:t xml:space="preserve"> </w:t>
      </w:r>
      <w:r w:rsidRPr="0052430B">
        <w:rPr>
          <w:w w:val="95"/>
        </w:rPr>
        <w:t>realização</w:t>
      </w:r>
      <w:r w:rsidRPr="0052430B">
        <w:rPr>
          <w:spacing w:val="-8"/>
          <w:w w:val="95"/>
        </w:rPr>
        <w:t xml:space="preserve"> </w:t>
      </w:r>
      <w:r w:rsidRPr="0052430B">
        <w:rPr>
          <w:w w:val="95"/>
        </w:rPr>
        <w:t>de</w:t>
      </w:r>
      <w:r w:rsidRPr="0052430B">
        <w:rPr>
          <w:spacing w:val="-8"/>
          <w:w w:val="95"/>
        </w:rPr>
        <w:t xml:space="preserve"> </w:t>
      </w:r>
      <w:r w:rsidRPr="0052430B">
        <w:rPr>
          <w:w w:val="95"/>
        </w:rPr>
        <w:t>licitação</w:t>
      </w:r>
      <w:r w:rsidRPr="0052430B">
        <w:rPr>
          <w:spacing w:val="-8"/>
          <w:w w:val="95"/>
        </w:rPr>
        <w:t xml:space="preserve"> </w:t>
      </w:r>
      <w:r w:rsidRPr="0052430B">
        <w:rPr>
          <w:w w:val="95"/>
        </w:rPr>
        <w:t>na</w:t>
      </w:r>
      <w:r w:rsidRPr="0052430B">
        <w:rPr>
          <w:spacing w:val="-7"/>
          <w:w w:val="95"/>
        </w:rPr>
        <w:t xml:space="preserve"> </w:t>
      </w:r>
      <w:r w:rsidRPr="0052430B">
        <w:rPr>
          <w:w w:val="95"/>
        </w:rPr>
        <w:t xml:space="preserve">modalidade </w:t>
      </w:r>
      <w:r w:rsidRPr="0052430B">
        <w:rPr>
          <w:b/>
          <w:w w:val="95"/>
        </w:rPr>
        <w:t>PREGÃO</w:t>
      </w:r>
      <w:r w:rsidRPr="0052430B">
        <w:rPr>
          <w:w w:val="95"/>
        </w:rPr>
        <w:t>,</w:t>
      </w:r>
      <w:r w:rsidRPr="0052430B">
        <w:rPr>
          <w:spacing w:val="-9"/>
          <w:w w:val="95"/>
        </w:rPr>
        <w:t xml:space="preserve"> </w:t>
      </w:r>
      <w:r w:rsidRPr="0052430B">
        <w:rPr>
          <w:w w:val="95"/>
        </w:rPr>
        <w:t>na</w:t>
      </w:r>
      <w:r w:rsidRPr="0052430B">
        <w:rPr>
          <w:spacing w:val="-8"/>
          <w:w w:val="95"/>
        </w:rPr>
        <w:t xml:space="preserve"> </w:t>
      </w:r>
      <w:r w:rsidRPr="0052430B">
        <w:rPr>
          <w:w w:val="95"/>
        </w:rPr>
        <w:t xml:space="preserve">forma </w:t>
      </w:r>
      <w:r w:rsidRPr="0052430B">
        <w:rPr>
          <w:b/>
          <w:w w:val="90"/>
        </w:rPr>
        <w:t>ELETRÔNICO</w:t>
      </w:r>
      <w:r w:rsidRPr="0052430B">
        <w:rPr>
          <w:w w:val="90"/>
        </w:rPr>
        <w:t>,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do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tipo</w:t>
      </w:r>
      <w:r w:rsidRPr="0052430B">
        <w:rPr>
          <w:spacing w:val="-1"/>
          <w:w w:val="90"/>
        </w:rPr>
        <w:t xml:space="preserve"> </w:t>
      </w:r>
      <w:r w:rsidRPr="0052430B">
        <w:rPr>
          <w:b/>
          <w:w w:val="90"/>
        </w:rPr>
        <w:t>MENOR</w:t>
      </w:r>
      <w:r w:rsidRPr="0052430B">
        <w:rPr>
          <w:b/>
          <w:spacing w:val="-1"/>
          <w:w w:val="90"/>
        </w:rPr>
        <w:t xml:space="preserve"> </w:t>
      </w:r>
      <w:r w:rsidRPr="0052430B">
        <w:rPr>
          <w:b/>
          <w:w w:val="90"/>
        </w:rPr>
        <w:t>PREÇO</w:t>
      </w:r>
      <w:r w:rsidRPr="0052430B">
        <w:rPr>
          <w:w w:val="90"/>
        </w:rPr>
        <w:t>,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conforme</w:t>
      </w:r>
      <w:r w:rsidRPr="0052430B">
        <w:rPr>
          <w:spacing w:val="-1"/>
          <w:w w:val="90"/>
        </w:rPr>
        <w:t xml:space="preserve"> </w:t>
      </w:r>
      <w:r w:rsidRPr="0052430B">
        <w:rPr>
          <w:w w:val="90"/>
        </w:rPr>
        <w:t>descrito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neste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Edital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e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seus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Anexos,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os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>quais</w:t>
      </w:r>
      <w:r w:rsidRPr="0052430B">
        <w:rPr>
          <w:spacing w:val="-2"/>
          <w:w w:val="90"/>
        </w:rPr>
        <w:t xml:space="preserve"> </w:t>
      </w:r>
      <w:r w:rsidRPr="0052430B">
        <w:rPr>
          <w:w w:val="90"/>
        </w:rPr>
        <w:t xml:space="preserve">foram </w:t>
      </w:r>
      <w:r w:rsidRPr="0052430B">
        <w:rPr>
          <w:w w:val="85"/>
        </w:rPr>
        <w:t>examinados</w:t>
      </w:r>
      <w:r w:rsidRPr="0052430B">
        <w:rPr>
          <w:spacing w:val="-4"/>
        </w:rPr>
        <w:t xml:space="preserve"> </w:t>
      </w:r>
      <w:r w:rsidRPr="0052430B">
        <w:rPr>
          <w:w w:val="85"/>
        </w:rPr>
        <w:t>pela</w:t>
      </w:r>
      <w:r w:rsidRPr="0052430B">
        <w:rPr>
          <w:spacing w:val="-7"/>
          <w:w w:val="85"/>
        </w:rPr>
        <w:t xml:space="preserve"> </w:t>
      </w:r>
      <w:r w:rsidRPr="0052430B">
        <w:rPr>
          <w:w w:val="85"/>
        </w:rPr>
        <w:t>Assessoria</w:t>
      </w:r>
      <w:r w:rsidRPr="0052430B">
        <w:rPr>
          <w:spacing w:val="7"/>
        </w:rPr>
        <w:t xml:space="preserve"> </w:t>
      </w:r>
      <w:r w:rsidRPr="0052430B">
        <w:rPr>
          <w:w w:val="85"/>
        </w:rPr>
        <w:t>Jurídica,</w:t>
      </w:r>
      <w:r w:rsidRPr="0052430B">
        <w:rPr>
          <w:spacing w:val="6"/>
        </w:rPr>
        <w:t xml:space="preserve"> </w:t>
      </w:r>
      <w:r w:rsidRPr="0052430B">
        <w:rPr>
          <w:w w:val="85"/>
        </w:rPr>
        <w:t>conforme</w:t>
      </w:r>
      <w:r w:rsidRPr="0052430B">
        <w:rPr>
          <w:spacing w:val="5"/>
        </w:rPr>
        <w:t xml:space="preserve"> </w:t>
      </w:r>
      <w:r w:rsidRPr="0052430B">
        <w:rPr>
          <w:w w:val="85"/>
        </w:rPr>
        <w:t>parecer</w:t>
      </w:r>
      <w:r w:rsidRPr="0052430B">
        <w:rPr>
          <w:spacing w:val="5"/>
        </w:rPr>
        <w:t xml:space="preserve"> </w:t>
      </w:r>
      <w:r w:rsidRPr="0052430B">
        <w:rPr>
          <w:w w:val="85"/>
        </w:rPr>
        <w:t>contido</w:t>
      </w:r>
      <w:r w:rsidRPr="0052430B">
        <w:rPr>
          <w:spacing w:val="3"/>
        </w:rPr>
        <w:t xml:space="preserve"> </w:t>
      </w:r>
      <w:r w:rsidRPr="0052430B">
        <w:rPr>
          <w:w w:val="85"/>
        </w:rPr>
        <w:t>nos</w:t>
      </w:r>
      <w:r w:rsidRPr="0052430B">
        <w:rPr>
          <w:spacing w:val="-2"/>
        </w:rPr>
        <w:t xml:space="preserve"> </w:t>
      </w:r>
      <w:r w:rsidRPr="0052430B">
        <w:rPr>
          <w:w w:val="85"/>
        </w:rPr>
        <w:t>autos</w:t>
      </w:r>
      <w:r w:rsidRPr="0052430B">
        <w:rPr>
          <w:spacing w:val="5"/>
        </w:rPr>
        <w:t xml:space="preserve"> </w:t>
      </w:r>
      <w:r w:rsidRPr="0052430B">
        <w:rPr>
          <w:w w:val="85"/>
        </w:rPr>
        <w:t>do</w:t>
      </w:r>
      <w:r w:rsidRPr="0052430B">
        <w:t xml:space="preserve"> </w:t>
      </w:r>
      <w:r w:rsidRPr="0052430B">
        <w:rPr>
          <w:w w:val="85"/>
        </w:rPr>
        <w:t>processo</w:t>
      </w:r>
      <w:r w:rsidRPr="0052430B">
        <w:rPr>
          <w:spacing w:val="4"/>
        </w:rPr>
        <w:t xml:space="preserve"> </w:t>
      </w:r>
      <w:r w:rsidRPr="0052430B">
        <w:rPr>
          <w:w w:val="85"/>
        </w:rPr>
        <w:t>de</w:t>
      </w:r>
      <w:r w:rsidRPr="0052430B">
        <w:rPr>
          <w:spacing w:val="3"/>
        </w:rPr>
        <w:t xml:space="preserve"> </w:t>
      </w:r>
      <w:r w:rsidRPr="0052430B">
        <w:rPr>
          <w:w w:val="85"/>
        </w:rPr>
        <w:t>referência.</w:t>
      </w:r>
    </w:p>
    <w:p w14:paraId="54365065" w14:textId="77777777" w:rsidR="00326C1C" w:rsidRPr="00BA75ED" w:rsidRDefault="00176AB0">
      <w:pPr>
        <w:pStyle w:val="Corpodetexto"/>
        <w:spacing w:before="3"/>
        <w:ind w:right="311"/>
      </w:pPr>
      <w:r w:rsidRPr="0052430B">
        <w:rPr>
          <w:w w:val="90"/>
        </w:rPr>
        <w:t>A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presente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licitação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será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regida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pelo</w:t>
      </w:r>
      <w:r w:rsidRPr="0052430B">
        <w:rPr>
          <w:spacing w:val="-11"/>
          <w:w w:val="90"/>
        </w:rPr>
        <w:t xml:space="preserve"> </w:t>
      </w:r>
      <w:r w:rsidRPr="0052430B">
        <w:rPr>
          <w:w w:val="90"/>
        </w:rPr>
        <w:t>Regulamento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de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Licitações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e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Contratos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do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SESC,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>consolidado</w:t>
      </w:r>
      <w:r w:rsidRPr="0052430B">
        <w:rPr>
          <w:spacing w:val="-10"/>
          <w:w w:val="90"/>
        </w:rPr>
        <w:t xml:space="preserve"> </w:t>
      </w:r>
      <w:r w:rsidRPr="0052430B">
        <w:rPr>
          <w:w w:val="90"/>
        </w:rPr>
        <w:t xml:space="preserve">pela </w:t>
      </w:r>
      <w:r w:rsidRPr="00BA75ED">
        <w:rPr>
          <w:w w:val="85"/>
        </w:rPr>
        <w:t>Resolução SESC n.º 1.593/2024 e pelas disposições deste Edital e seus anexos.</w:t>
      </w:r>
    </w:p>
    <w:p w14:paraId="54365066" w14:textId="77777777" w:rsidR="00326C1C" w:rsidRPr="00BA75ED" w:rsidRDefault="00176AB0">
      <w:pPr>
        <w:pStyle w:val="Corpodetexto"/>
        <w:ind w:left="254"/>
        <w:jc w:val="left"/>
        <w:rPr>
          <w:sz w:val="20"/>
        </w:rPr>
      </w:pPr>
      <w:r w:rsidRPr="00BA75ED">
        <w:rPr>
          <w:noProof/>
          <w:sz w:val="20"/>
        </w:rPr>
        <mc:AlternateContent>
          <mc:Choice Requires="wps">
            <w:drawing>
              <wp:inline distT="0" distB="0" distL="0" distR="0" wp14:anchorId="5436515B" wp14:editId="5436515C">
                <wp:extent cx="6342380" cy="173990"/>
                <wp:effectExtent l="0" t="0" r="0" b="0"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7E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70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80"/>
                                <w:sz w:val="24"/>
                              </w:rPr>
                              <w:t>DISPOSIÇÕES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4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95"/>
                                <w:sz w:val="24"/>
                              </w:rPr>
                              <w:t>INICIAIS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436515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width:499.4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" fillcolor="#bdbdbd" stroked="f">
                <v:textbox inset="0,0,0,0">
                  <w:txbxContent>
                    <w:p w14:paraId="5436517E" w14:textId="77777777" w:rsidR="00326C1C" w:rsidRDefault="00176AB0">
                      <w:pPr>
                        <w:tabs>
                          <w:tab w:val="left" w:pos="749"/>
                        </w:tabs>
                        <w:spacing w:line="270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80"/>
                          <w:sz w:val="24"/>
                        </w:rPr>
                        <w:t>DISPOSIÇÕES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45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95"/>
                          <w:sz w:val="24"/>
                        </w:rPr>
                        <w:t>INICIAIS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67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spacing w:line="245" w:lineRule="exact"/>
        <w:rPr>
          <w:sz w:val="24"/>
        </w:rPr>
      </w:pPr>
      <w:r w:rsidRPr="00BA75ED">
        <w:rPr>
          <w:w w:val="75"/>
          <w:sz w:val="24"/>
        </w:rPr>
        <w:t>Modalidade</w:t>
      </w:r>
      <w:r w:rsidRPr="00BA75ED">
        <w:rPr>
          <w:spacing w:val="13"/>
          <w:sz w:val="24"/>
        </w:rPr>
        <w:t xml:space="preserve"> </w:t>
      </w:r>
      <w:r w:rsidRPr="00BA75ED">
        <w:rPr>
          <w:w w:val="75"/>
          <w:sz w:val="24"/>
        </w:rPr>
        <w:t>de</w:t>
      </w:r>
      <w:r w:rsidRPr="00BA75ED">
        <w:rPr>
          <w:spacing w:val="11"/>
          <w:sz w:val="24"/>
        </w:rPr>
        <w:t xml:space="preserve"> </w:t>
      </w:r>
      <w:r w:rsidRPr="00BA75ED">
        <w:rPr>
          <w:w w:val="75"/>
          <w:sz w:val="24"/>
        </w:rPr>
        <w:t>licitação:</w:t>
      </w:r>
      <w:r w:rsidRPr="00BA75ED">
        <w:rPr>
          <w:spacing w:val="18"/>
          <w:sz w:val="24"/>
        </w:rPr>
        <w:t xml:space="preserve"> </w:t>
      </w:r>
      <w:r w:rsidRPr="00BA75ED">
        <w:rPr>
          <w:spacing w:val="-2"/>
          <w:w w:val="75"/>
          <w:sz w:val="24"/>
        </w:rPr>
        <w:t>Pregão</w:t>
      </w:r>
    </w:p>
    <w:p w14:paraId="54365068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spacing w:line="272" w:lineRule="exact"/>
        <w:rPr>
          <w:sz w:val="24"/>
        </w:rPr>
      </w:pPr>
      <w:r w:rsidRPr="00BA75ED">
        <w:rPr>
          <w:w w:val="75"/>
          <w:sz w:val="24"/>
        </w:rPr>
        <w:t>Critério</w:t>
      </w:r>
      <w:r w:rsidRPr="00BA75ED">
        <w:rPr>
          <w:spacing w:val="15"/>
          <w:sz w:val="24"/>
        </w:rPr>
        <w:t xml:space="preserve"> </w:t>
      </w:r>
      <w:r w:rsidRPr="00BA75ED">
        <w:rPr>
          <w:w w:val="75"/>
          <w:sz w:val="24"/>
        </w:rPr>
        <w:t>de</w:t>
      </w:r>
      <w:r w:rsidRPr="00BA75ED">
        <w:rPr>
          <w:spacing w:val="21"/>
          <w:sz w:val="24"/>
        </w:rPr>
        <w:t xml:space="preserve"> </w:t>
      </w:r>
      <w:r w:rsidRPr="00BA75ED">
        <w:rPr>
          <w:w w:val="75"/>
          <w:sz w:val="24"/>
        </w:rPr>
        <w:t>Julgamento:</w:t>
      </w:r>
      <w:r w:rsidRPr="00BA75ED">
        <w:rPr>
          <w:spacing w:val="24"/>
          <w:sz w:val="24"/>
        </w:rPr>
        <w:t xml:space="preserve"> </w:t>
      </w:r>
      <w:r w:rsidRPr="00BA75ED">
        <w:rPr>
          <w:w w:val="75"/>
          <w:sz w:val="24"/>
        </w:rPr>
        <w:t>Menor</w:t>
      </w:r>
      <w:r w:rsidRPr="00BA75ED">
        <w:rPr>
          <w:spacing w:val="15"/>
          <w:sz w:val="24"/>
        </w:rPr>
        <w:t xml:space="preserve"> </w:t>
      </w:r>
      <w:r w:rsidRPr="00BA75ED">
        <w:rPr>
          <w:spacing w:val="-2"/>
          <w:w w:val="75"/>
          <w:sz w:val="24"/>
        </w:rPr>
        <w:t>Preço</w:t>
      </w:r>
    </w:p>
    <w:p w14:paraId="54365069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rPr>
          <w:sz w:val="24"/>
        </w:rPr>
      </w:pPr>
      <w:r w:rsidRPr="00BA75ED">
        <w:rPr>
          <w:w w:val="75"/>
          <w:sz w:val="24"/>
        </w:rPr>
        <w:t>Modo</w:t>
      </w:r>
      <w:r w:rsidRPr="00BA75ED">
        <w:rPr>
          <w:spacing w:val="-7"/>
          <w:sz w:val="24"/>
        </w:rPr>
        <w:t xml:space="preserve"> </w:t>
      </w:r>
      <w:r w:rsidRPr="00BA75ED">
        <w:rPr>
          <w:w w:val="75"/>
          <w:sz w:val="24"/>
        </w:rPr>
        <w:t>de</w:t>
      </w:r>
      <w:r w:rsidRPr="00BA75ED">
        <w:rPr>
          <w:spacing w:val="-2"/>
          <w:sz w:val="24"/>
        </w:rPr>
        <w:t xml:space="preserve"> </w:t>
      </w:r>
      <w:r w:rsidRPr="00BA75ED">
        <w:rPr>
          <w:w w:val="75"/>
          <w:sz w:val="24"/>
        </w:rPr>
        <w:t>Disputa:</w:t>
      </w:r>
      <w:r w:rsidRPr="00BA75ED">
        <w:rPr>
          <w:spacing w:val="-17"/>
          <w:sz w:val="24"/>
        </w:rPr>
        <w:t xml:space="preserve"> </w:t>
      </w:r>
      <w:r w:rsidRPr="00BA75ED">
        <w:rPr>
          <w:spacing w:val="-2"/>
          <w:w w:val="75"/>
          <w:sz w:val="24"/>
        </w:rPr>
        <w:t>Aberto</w:t>
      </w:r>
    </w:p>
    <w:p w14:paraId="5436506A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rPr>
          <w:sz w:val="24"/>
        </w:rPr>
      </w:pPr>
      <w:r w:rsidRPr="00BA75ED">
        <w:rPr>
          <w:w w:val="75"/>
          <w:sz w:val="24"/>
        </w:rPr>
        <w:t>Processo</w:t>
      </w:r>
      <w:r w:rsidRPr="00BA75ED">
        <w:rPr>
          <w:spacing w:val="13"/>
          <w:sz w:val="24"/>
        </w:rPr>
        <w:t xml:space="preserve"> </w:t>
      </w:r>
      <w:r w:rsidRPr="00BA75ED">
        <w:rPr>
          <w:w w:val="75"/>
          <w:sz w:val="24"/>
        </w:rPr>
        <w:t>de</w:t>
      </w:r>
      <w:r w:rsidRPr="00BA75ED">
        <w:rPr>
          <w:spacing w:val="19"/>
          <w:sz w:val="24"/>
        </w:rPr>
        <w:t xml:space="preserve"> </w:t>
      </w:r>
      <w:r w:rsidRPr="00BA75ED">
        <w:rPr>
          <w:w w:val="75"/>
          <w:sz w:val="24"/>
        </w:rPr>
        <w:t>referência:</w:t>
      </w:r>
      <w:r w:rsidRPr="00BA75ED">
        <w:rPr>
          <w:spacing w:val="23"/>
          <w:sz w:val="24"/>
        </w:rPr>
        <w:t xml:space="preserve"> </w:t>
      </w:r>
      <w:r w:rsidRPr="00BA75ED">
        <w:rPr>
          <w:spacing w:val="14"/>
          <w:w w:val="75"/>
          <w:sz w:val="24"/>
        </w:rPr>
        <w:t xml:space="preserve">8310 </w:t>
      </w:r>
    </w:p>
    <w:p w14:paraId="6702640C" w14:textId="692FB11D" w:rsidR="0052430B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spacing w:before="5" w:line="271" w:lineRule="exact"/>
        <w:rPr>
          <w:sz w:val="24"/>
        </w:rPr>
      </w:pPr>
      <w:r w:rsidRPr="00BA75ED">
        <w:rPr>
          <w:w w:val="80"/>
          <w:sz w:val="24"/>
        </w:rPr>
        <w:t>Abertura</w:t>
      </w:r>
      <w:r w:rsidRPr="00BA75ED">
        <w:rPr>
          <w:spacing w:val="34"/>
          <w:sz w:val="24"/>
        </w:rPr>
        <w:t xml:space="preserve"> </w:t>
      </w:r>
      <w:r w:rsidRPr="00BA75ED">
        <w:rPr>
          <w:w w:val="80"/>
          <w:sz w:val="24"/>
        </w:rPr>
        <w:t>das</w:t>
      </w:r>
      <w:r w:rsidRPr="00BA75ED">
        <w:rPr>
          <w:spacing w:val="29"/>
          <w:sz w:val="24"/>
        </w:rPr>
        <w:t xml:space="preserve"> </w:t>
      </w:r>
      <w:r w:rsidRPr="00BA75ED">
        <w:rPr>
          <w:w w:val="80"/>
          <w:sz w:val="24"/>
        </w:rPr>
        <w:t>Propostas</w:t>
      </w:r>
      <w:r w:rsidRPr="00BA75ED">
        <w:rPr>
          <w:spacing w:val="32"/>
          <w:sz w:val="24"/>
        </w:rPr>
        <w:t xml:space="preserve"> </w:t>
      </w:r>
      <w:r w:rsidRPr="00BA75ED">
        <w:rPr>
          <w:w w:val="80"/>
          <w:sz w:val="24"/>
        </w:rPr>
        <w:t>e</w:t>
      </w:r>
      <w:r w:rsidRPr="00BA75ED">
        <w:rPr>
          <w:spacing w:val="30"/>
          <w:sz w:val="24"/>
        </w:rPr>
        <w:t xml:space="preserve"> </w:t>
      </w:r>
      <w:r w:rsidRPr="00BA75ED">
        <w:rPr>
          <w:w w:val="80"/>
          <w:sz w:val="24"/>
        </w:rPr>
        <w:t>Início</w:t>
      </w:r>
      <w:r w:rsidRPr="00BA75ED">
        <w:rPr>
          <w:spacing w:val="33"/>
          <w:sz w:val="24"/>
        </w:rPr>
        <w:t xml:space="preserve"> </w:t>
      </w:r>
      <w:r w:rsidRPr="00BA75ED">
        <w:rPr>
          <w:w w:val="80"/>
          <w:sz w:val="24"/>
        </w:rPr>
        <w:t>da</w:t>
      </w:r>
      <w:r w:rsidRPr="00BA75ED">
        <w:rPr>
          <w:spacing w:val="33"/>
          <w:sz w:val="24"/>
        </w:rPr>
        <w:t xml:space="preserve"> </w:t>
      </w:r>
      <w:r w:rsidRPr="00BA75ED">
        <w:rPr>
          <w:w w:val="80"/>
          <w:sz w:val="24"/>
        </w:rPr>
        <w:t>Sessão</w:t>
      </w:r>
      <w:r w:rsidRPr="00BA75ED">
        <w:rPr>
          <w:spacing w:val="33"/>
          <w:sz w:val="24"/>
        </w:rPr>
        <w:t xml:space="preserve"> </w:t>
      </w:r>
      <w:r w:rsidRPr="00BA75ED">
        <w:rPr>
          <w:w w:val="80"/>
          <w:sz w:val="24"/>
        </w:rPr>
        <w:t>Pública</w:t>
      </w:r>
      <w:r w:rsidRPr="00BA75ED">
        <w:rPr>
          <w:spacing w:val="31"/>
          <w:sz w:val="24"/>
        </w:rPr>
        <w:t xml:space="preserve"> </w:t>
      </w:r>
      <w:r w:rsidRPr="00BA75ED">
        <w:rPr>
          <w:w w:val="80"/>
          <w:sz w:val="24"/>
        </w:rPr>
        <w:t>de</w:t>
      </w:r>
      <w:r w:rsidRPr="00BA75ED">
        <w:rPr>
          <w:spacing w:val="32"/>
          <w:sz w:val="24"/>
        </w:rPr>
        <w:t xml:space="preserve"> </w:t>
      </w:r>
      <w:r w:rsidRPr="00BA75ED">
        <w:rPr>
          <w:w w:val="80"/>
          <w:sz w:val="24"/>
        </w:rPr>
        <w:t>Disputa</w:t>
      </w:r>
      <w:r w:rsidRPr="00BA75ED">
        <w:rPr>
          <w:spacing w:val="33"/>
          <w:sz w:val="24"/>
        </w:rPr>
        <w:t xml:space="preserve"> </w:t>
      </w:r>
      <w:r w:rsidRPr="00BA75ED">
        <w:rPr>
          <w:w w:val="80"/>
          <w:sz w:val="24"/>
        </w:rPr>
        <w:t>de</w:t>
      </w:r>
      <w:r w:rsidRPr="00BA75ED">
        <w:rPr>
          <w:spacing w:val="33"/>
          <w:sz w:val="24"/>
        </w:rPr>
        <w:t xml:space="preserve"> </w:t>
      </w:r>
      <w:r w:rsidRPr="00BA75ED">
        <w:rPr>
          <w:w w:val="80"/>
          <w:sz w:val="24"/>
        </w:rPr>
        <w:t>Lances:</w:t>
      </w:r>
      <w:r w:rsidRPr="00BA75ED">
        <w:rPr>
          <w:spacing w:val="-3"/>
          <w:w w:val="80"/>
          <w:sz w:val="24"/>
        </w:rPr>
        <w:t xml:space="preserve"> </w:t>
      </w:r>
      <w:r w:rsidR="00D4254D" w:rsidRPr="00053B7A">
        <w:rPr>
          <w:rFonts w:cs="Arial"/>
          <w:b/>
          <w:bCs/>
          <w:spacing w:val="-2"/>
          <w:w w:val="80"/>
          <w:sz w:val="24"/>
          <w:szCs w:val="24"/>
        </w:rPr>
        <w:t xml:space="preserve">às 9h30 do dia </w:t>
      </w:r>
      <w:r w:rsidR="005A25E0" w:rsidRPr="00053B7A">
        <w:rPr>
          <w:rFonts w:cs="Arial"/>
          <w:b/>
          <w:bCs/>
          <w:spacing w:val="-2"/>
          <w:w w:val="80"/>
          <w:sz w:val="24"/>
          <w:szCs w:val="24"/>
        </w:rPr>
        <w:t>22/05</w:t>
      </w:r>
      <w:r w:rsidR="00D4254D" w:rsidRPr="00053B7A">
        <w:rPr>
          <w:rFonts w:cs="Arial"/>
          <w:b/>
          <w:bCs/>
          <w:spacing w:val="-2"/>
          <w:w w:val="80"/>
          <w:sz w:val="24"/>
          <w:szCs w:val="24"/>
        </w:rPr>
        <w:t>/2025.</w:t>
      </w:r>
      <w:r w:rsidR="00D4254D" w:rsidRPr="00BA75ED">
        <w:rPr>
          <w:rFonts w:cs="Arial"/>
          <w:b/>
          <w:bCs/>
          <w:spacing w:val="-2"/>
          <w:w w:val="80"/>
          <w:sz w:val="24"/>
          <w:szCs w:val="24"/>
        </w:rPr>
        <w:t xml:space="preserve"> </w:t>
      </w:r>
    </w:p>
    <w:p w14:paraId="5436506C" w14:textId="3978B69C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1003"/>
        </w:tabs>
        <w:spacing w:before="5" w:line="271" w:lineRule="exact"/>
        <w:rPr>
          <w:sz w:val="24"/>
        </w:rPr>
      </w:pPr>
      <w:r w:rsidRPr="00BA75ED">
        <w:rPr>
          <w:w w:val="75"/>
          <w:sz w:val="24"/>
        </w:rPr>
        <w:t>Local</w:t>
      </w:r>
      <w:r w:rsidRPr="00BA75ED">
        <w:rPr>
          <w:spacing w:val="5"/>
          <w:sz w:val="24"/>
        </w:rPr>
        <w:t xml:space="preserve"> </w:t>
      </w:r>
      <w:r w:rsidRPr="00BA75ED">
        <w:rPr>
          <w:w w:val="75"/>
          <w:sz w:val="24"/>
        </w:rPr>
        <w:t>da</w:t>
      </w:r>
      <w:r w:rsidRPr="00BA75ED">
        <w:rPr>
          <w:spacing w:val="14"/>
          <w:sz w:val="24"/>
        </w:rPr>
        <w:t xml:space="preserve"> </w:t>
      </w:r>
      <w:r w:rsidRPr="00BA75ED">
        <w:rPr>
          <w:w w:val="75"/>
          <w:sz w:val="24"/>
        </w:rPr>
        <w:t>Sessão:</w:t>
      </w:r>
      <w:r w:rsidRPr="00BA75ED">
        <w:rPr>
          <w:spacing w:val="13"/>
          <w:sz w:val="24"/>
        </w:rPr>
        <w:t xml:space="preserve"> </w:t>
      </w:r>
      <w:r w:rsidRPr="00BA75ED">
        <w:rPr>
          <w:w w:val="75"/>
          <w:sz w:val="24"/>
        </w:rPr>
        <w:t>Portal</w:t>
      </w:r>
      <w:r w:rsidRPr="00BA75ED">
        <w:rPr>
          <w:spacing w:val="12"/>
          <w:sz w:val="24"/>
        </w:rPr>
        <w:t xml:space="preserve"> </w:t>
      </w:r>
      <w:r w:rsidRPr="00BA75ED">
        <w:rPr>
          <w:w w:val="75"/>
          <w:sz w:val="24"/>
        </w:rPr>
        <w:t>do</w:t>
      </w:r>
      <w:r w:rsidRPr="00BA75ED">
        <w:rPr>
          <w:spacing w:val="10"/>
          <w:sz w:val="24"/>
        </w:rPr>
        <w:t xml:space="preserve"> </w:t>
      </w:r>
      <w:r w:rsidRPr="00BA75ED">
        <w:rPr>
          <w:w w:val="75"/>
          <w:sz w:val="24"/>
        </w:rPr>
        <w:t>Compras.gov.br</w:t>
      </w:r>
      <w:r w:rsidRPr="00BA75ED">
        <w:rPr>
          <w:spacing w:val="5"/>
          <w:sz w:val="24"/>
        </w:rPr>
        <w:t xml:space="preserve"> </w:t>
      </w:r>
      <w:r w:rsidRPr="00BA75ED">
        <w:rPr>
          <w:w w:val="75"/>
          <w:sz w:val="24"/>
        </w:rPr>
        <w:t>do</w:t>
      </w:r>
      <w:r w:rsidRPr="00BA75ED">
        <w:rPr>
          <w:spacing w:val="10"/>
          <w:sz w:val="24"/>
        </w:rPr>
        <w:t xml:space="preserve"> </w:t>
      </w:r>
      <w:r w:rsidRPr="00BA75ED">
        <w:rPr>
          <w:w w:val="75"/>
          <w:sz w:val="24"/>
        </w:rPr>
        <w:t>Governo</w:t>
      </w:r>
      <w:r w:rsidRPr="00BA75ED">
        <w:rPr>
          <w:spacing w:val="15"/>
          <w:sz w:val="24"/>
        </w:rPr>
        <w:t xml:space="preserve"> </w:t>
      </w:r>
      <w:r w:rsidRPr="00BA75ED">
        <w:rPr>
          <w:w w:val="75"/>
          <w:sz w:val="24"/>
        </w:rPr>
        <w:t>Federal</w:t>
      </w:r>
      <w:r w:rsidRPr="00BA75ED">
        <w:rPr>
          <w:spacing w:val="7"/>
          <w:sz w:val="24"/>
        </w:rPr>
        <w:t xml:space="preserve"> </w:t>
      </w:r>
      <w:r w:rsidRPr="00BA75ED">
        <w:rPr>
          <w:w w:val="75"/>
          <w:sz w:val="24"/>
        </w:rPr>
        <w:t>–</w:t>
      </w:r>
      <w:r w:rsidRPr="00BA75ED">
        <w:rPr>
          <w:spacing w:val="5"/>
          <w:sz w:val="24"/>
        </w:rPr>
        <w:t xml:space="preserve"> </w:t>
      </w:r>
      <w:hyperlink r:id="rId10">
        <w:r w:rsidRPr="00BA75ED">
          <w:rPr>
            <w:color w:val="0000FF"/>
            <w:spacing w:val="-2"/>
            <w:w w:val="75"/>
            <w:sz w:val="24"/>
            <w:u w:val="single" w:color="0000FF"/>
          </w:rPr>
          <w:t>www.comprasnet.gov.br.</w:t>
        </w:r>
      </w:hyperlink>
    </w:p>
    <w:p w14:paraId="5436506D" w14:textId="77777777" w:rsidR="00326C1C" w:rsidRPr="00BA75ED" w:rsidRDefault="00176AB0" w:rsidP="00EF7C99">
      <w:pPr>
        <w:pStyle w:val="Ttulo1"/>
        <w:numPr>
          <w:ilvl w:val="1"/>
          <w:numId w:val="29"/>
        </w:numPr>
        <w:tabs>
          <w:tab w:val="left" w:pos="1003"/>
        </w:tabs>
        <w:rPr>
          <w:rFonts w:ascii="Arial MT" w:hAnsi="Arial MT"/>
        </w:rPr>
      </w:pPr>
      <w:r w:rsidRPr="00BA75ED">
        <w:rPr>
          <w:rFonts w:ascii="Arial MT" w:hAnsi="Arial MT"/>
          <w:w w:val="75"/>
        </w:rPr>
        <w:t>Código</w:t>
      </w:r>
      <w:r w:rsidRPr="00BA75ED">
        <w:rPr>
          <w:rFonts w:ascii="Arial MT" w:hAnsi="Arial MT"/>
          <w:spacing w:val="18"/>
        </w:rPr>
        <w:t xml:space="preserve"> </w:t>
      </w:r>
      <w:r w:rsidRPr="00BA75ED">
        <w:rPr>
          <w:rFonts w:ascii="Arial MT" w:hAnsi="Arial MT"/>
          <w:w w:val="75"/>
        </w:rPr>
        <w:t>UASG:</w:t>
      </w:r>
      <w:r w:rsidRPr="00BA75ED">
        <w:rPr>
          <w:rFonts w:ascii="Arial MT" w:hAnsi="Arial MT"/>
          <w:spacing w:val="14"/>
        </w:rPr>
        <w:t xml:space="preserve"> </w:t>
      </w:r>
      <w:r w:rsidRPr="00BA75ED">
        <w:rPr>
          <w:rFonts w:ascii="Arial MT" w:hAnsi="Arial MT"/>
          <w:spacing w:val="-2"/>
          <w:w w:val="75"/>
        </w:rPr>
        <w:t>926654.</w:t>
      </w:r>
    </w:p>
    <w:p w14:paraId="5436506E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997"/>
        </w:tabs>
        <w:ind w:left="997" w:hanging="714"/>
        <w:rPr>
          <w:sz w:val="24"/>
        </w:rPr>
      </w:pPr>
      <w:r w:rsidRPr="00BA75ED">
        <w:rPr>
          <w:w w:val="75"/>
          <w:sz w:val="24"/>
        </w:rPr>
        <w:t>Não</w:t>
      </w:r>
      <w:r w:rsidRPr="00BA75ED">
        <w:rPr>
          <w:spacing w:val="14"/>
          <w:sz w:val="24"/>
        </w:rPr>
        <w:t xml:space="preserve"> </w:t>
      </w:r>
      <w:r w:rsidRPr="00BA75ED">
        <w:rPr>
          <w:w w:val="75"/>
          <w:sz w:val="24"/>
        </w:rPr>
        <w:t>se</w:t>
      </w:r>
      <w:r w:rsidRPr="00BA75ED">
        <w:rPr>
          <w:spacing w:val="9"/>
          <w:sz w:val="24"/>
        </w:rPr>
        <w:t xml:space="preserve"> </w:t>
      </w:r>
      <w:r w:rsidRPr="00BA75ED">
        <w:rPr>
          <w:w w:val="75"/>
          <w:sz w:val="24"/>
        </w:rPr>
        <w:t>aplica</w:t>
      </w:r>
      <w:r w:rsidRPr="00BA75ED">
        <w:rPr>
          <w:spacing w:val="14"/>
          <w:sz w:val="24"/>
        </w:rPr>
        <w:t xml:space="preserve"> </w:t>
      </w:r>
      <w:r w:rsidRPr="00BA75ED">
        <w:rPr>
          <w:w w:val="75"/>
          <w:sz w:val="24"/>
        </w:rPr>
        <w:t>à</w:t>
      </w:r>
      <w:r w:rsidRPr="00BA75ED">
        <w:rPr>
          <w:spacing w:val="6"/>
          <w:sz w:val="24"/>
        </w:rPr>
        <w:t xml:space="preserve"> </w:t>
      </w:r>
      <w:r w:rsidRPr="00BA75ED">
        <w:rPr>
          <w:w w:val="75"/>
          <w:sz w:val="24"/>
        </w:rPr>
        <w:t>presente</w:t>
      </w:r>
      <w:r w:rsidRPr="00BA75ED">
        <w:rPr>
          <w:spacing w:val="10"/>
          <w:sz w:val="24"/>
        </w:rPr>
        <w:t xml:space="preserve"> </w:t>
      </w:r>
      <w:r w:rsidRPr="00BA75ED">
        <w:rPr>
          <w:w w:val="75"/>
          <w:sz w:val="24"/>
        </w:rPr>
        <w:t>licitação</w:t>
      </w:r>
      <w:r w:rsidRPr="00BA75ED">
        <w:rPr>
          <w:spacing w:val="11"/>
          <w:sz w:val="24"/>
        </w:rPr>
        <w:t xml:space="preserve"> </w:t>
      </w:r>
      <w:r w:rsidRPr="00BA75ED">
        <w:rPr>
          <w:w w:val="75"/>
          <w:sz w:val="24"/>
        </w:rPr>
        <w:t>as</w:t>
      </w:r>
      <w:r w:rsidRPr="00BA75ED">
        <w:rPr>
          <w:spacing w:val="8"/>
          <w:sz w:val="24"/>
        </w:rPr>
        <w:t xml:space="preserve"> </w:t>
      </w:r>
      <w:r w:rsidRPr="00BA75ED">
        <w:rPr>
          <w:w w:val="75"/>
          <w:sz w:val="24"/>
        </w:rPr>
        <w:t>disposições</w:t>
      </w:r>
      <w:r w:rsidRPr="00BA75ED">
        <w:rPr>
          <w:spacing w:val="12"/>
          <w:sz w:val="24"/>
        </w:rPr>
        <w:t xml:space="preserve"> </w:t>
      </w:r>
      <w:r w:rsidRPr="00BA75ED">
        <w:rPr>
          <w:w w:val="75"/>
          <w:sz w:val="24"/>
        </w:rPr>
        <w:t>contidas</w:t>
      </w:r>
      <w:r w:rsidRPr="00BA75ED">
        <w:rPr>
          <w:spacing w:val="7"/>
          <w:sz w:val="24"/>
        </w:rPr>
        <w:t xml:space="preserve"> </w:t>
      </w:r>
      <w:r w:rsidRPr="00BA75ED">
        <w:rPr>
          <w:w w:val="75"/>
          <w:sz w:val="24"/>
        </w:rPr>
        <w:t>na</w:t>
      </w:r>
      <w:r w:rsidRPr="00BA75ED">
        <w:rPr>
          <w:spacing w:val="8"/>
          <w:sz w:val="24"/>
        </w:rPr>
        <w:t xml:space="preserve"> </w:t>
      </w:r>
      <w:r w:rsidRPr="00BA75ED">
        <w:rPr>
          <w:w w:val="75"/>
          <w:sz w:val="24"/>
        </w:rPr>
        <w:t>Lei</w:t>
      </w:r>
      <w:r w:rsidRPr="00BA75ED">
        <w:rPr>
          <w:spacing w:val="13"/>
          <w:sz w:val="24"/>
        </w:rPr>
        <w:t xml:space="preserve"> </w:t>
      </w:r>
      <w:r w:rsidRPr="00BA75ED">
        <w:rPr>
          <w:w w:val="75"/>
          <w:sz w:val="24"/>
        </w:rPr>
        <w:t>Complementar</w:t>
      </w:r>
      <w:r w:rsidRPr="00BA75ED">
        <w:rPr>
          <w:spacing w:val="11"/>
          <w:sz w:val="24"/>
        </w:rPr>
        <w:t xml:space="preserve"> </w:t>
      </w:r>
      <w:r w:rsidRPr="00BA75ED">
        <w:rPr>
          <w:spacing w:val="-2"/>
          <w:w w:val="75"/>
          <w:sz w:val="24"/>
        </w:rPr>
        <w:t>123/2006.</w:t>
      </w:r>
    </w:p>
    <w:p w14:paraId="5436506F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997"/>
        </w:tabs>
        <w:spacing w:before="5"/>
        <w:ind w:left="283" w:right="280" w:firstLine="0"/>
        <w:rPr>
          <w:sz w:val="24"/>
        </w:rPr>
      </w:pPr>
      <w:r w:rsidRPr="00BA75ED">
        <w:rPr>
          <w:w w:val="85"/>
          <w:sz w:val="24"/>
        </w:rPr>
        <w:t>Caso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haja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divergência</w:t>
      </w:r>
      <w:r w:rsidRPr="00BA75ED">
        <w:rPr>
          <w:spacing w:val="-4"/>
          <w:w w:val="85"/>
          <w:sz w:val="24"/>
        </w:rPr>
        <w:t xml:space="preserve"> </w:t>
      </w:r>
      <w:r w:rsidRPr="00BA75ED">
        <w:rPr>
          <w:w w:val="85"/>
          <w:sz w:val="24"/>
        </w:rPr>
        <w:t>entre</w:t>
      </w:r>
      <w:r w:rsidRPr="00BA75ED">
        <w:rPr>
          <w:spacing w:val="-6"/>
          <w:w w:val="85"/>
          <w:sz w:val="24"/>
        </w:rPr>
        <w:t xml:space="preserve"> </w:t>
      </w:r>
      <w:r w:rsidRPr="00BA75ED">
        <w:rPr>
          <w:w w:val="85"/>
          <w:sz w:val="24"/>
        </w:rPr>
        <w:t>o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descritivo</w:t>
      </w:r>
      <w:r w:rsidRPr="00BA75ED">
        <w:rPr>
          <w:spacing w:val="-6"/>
          <w:w w:val="85"/>
          <w:sz w:val="24"/>
        </w:rPr>
        <w:t xml:space="preserve"> </w:t>
      </w:r>
      <w:r w:rsidRPr="00BA75ED">
        <w:rPr>
          <w:w w:val="85"/>
          <w:sz w:val="24"/>
        </w:rPr>
        <w:t>dos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Itens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deste</w:t>
      </w:r>
      <w:r w:rsidRPr="00BA75ED">
        <w:rPr>
          <w:spacing w:val="-6"/>
          <w:w w:val="85"/>
          <w:sz w:val="24"/>
        </w:rPr>
        <w:t xml:space="preserve"> </w:t>
      </w:r>
      <w:r w:rsidRPr="00BA75ED">
        <w:rPr>
          <w:w w:val="85"/>
          <w:sz w:val="24"/>
        </w:rPr>
        <w:t>Edital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e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seus</w:t>
      </w:r>
      <w:r w:rsidRPr="00BA75ED">
        <w:rPr>
          <w:spacing w:val="-6"/>
          <w:w w:val="85"/>
          <w:sz w:val="24"/>
        </w:rPr>
        <w:t xml:space="preserve"> </w:t>
      </w:r>
      <w:r w:rsidRPr="00BA75ED">
        <w:rPr>
          <w:w w:val="85"/>
          <w:sz w:val="24"/>
        </w:rPr>
        <w:t>Anexos</w:t>
      </w:r>
      <w:r w:rsidRPr="00BA75ED">
        <w:rPr>
          <w:spacing w:val="-5"/>
          <w:w w:val="85"/>
          <w:sz w:val="24"/>
        </w:rPr>
        <w:t xml:space="preserve"> </w:t>
      </w:r>
      <w:r w:rsidRPr="00BA75ED">
        <w:rPr>
          <w:w w:val="85"/>
          <w:sz w:val="24"/>
        </w:rPr>
        <w:t>com</w:t>
      </w:r>
      <w:r w:rsidRPr="00BA75ED">
        <w:rPr>
          <w:spacing w:val="-6"/>
          <w:w w:val="85"/>
          <w:sz w:val="24"/>
        </w:rPr>
        <w:t xml:space="preserve"> </w:t>
      </w:r>
      <w:r w:rsidRPr="00BA75ED">
        <w:rPr>
          <w:w w:val="85"/>
          <w:sz w:val="24"/>
        </w:rPr>
        <w:t>o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>previsto</w:t>
      </w:r>
      <w:r w:rsidRPr="00BA75ED">
        <w:rPr>
          <w:spacing w:val="-3"/>
          <w:w w:val="85"/>
          <w:sz w:val="24"/>
        </w:rPr>
        <w:t xml:space="preserve"> </w:t>
      </w:r>
      <w:r w:rsidRPr="00BA75ED">
        <w:rPr>
          <w:w w:val="85"/>
          <w:sz w:val="24"/>
        </w:rPr>
        <w:t>no</w:t>
      </w:r>
      <w:r w:rsidRPr="00BA75ED">
        <w:rPr>
          <w:spacing w:val="-7"/>
          <w:w w:val="85"/>
          <w:sz w:val="24"/>
        </w:rPr>
        <w:t xml:space="preserve"> </w:t>
      </w:r>
      <w:r w:rsidRPr="00BA75ED">
        <w:rPr>
          <w:w w:val="85"/>
          <w:sz w:val="24"/>
        </w:rPr>
        <w:t xml:space="preserve">Portal </w:t>
      </w:r>
      <w:r w:rsidRPr="00BA75ED">
        <w:rPr>
          <w:w w:val="80"/>
          <w:sz w:val="24"/>
        </w:rPr>
        <w:t>Compras.gov.br, prevalecerá</w:t>
      </w:r>
      <w:r w:rsidRPr="00BA75ED">
        <w:rPr>
          <w:spacing w:val="-1"/>
          <w:sz w:val="24"/>
        </w:rPr>
        <w:t xml:space="preserve"> </w:t>
      </w:r>
      <w:r w:rsidRPr="00BA75ED">
        <w:rPr>
          <w:w w:val="80"/>
          <w:sz w:val="24"/>
        </w:rPr>
        <w:t>o descritivo constante no Edital e</w:t>
      </w:r>
      <w:r w:rsidRPr="00BA75ED">
        <w:rPr>
          <w:spacing w:val="-3"/>
          <w:w w:val="80"/>
          <w:sz w:val="24"/>
        </w:rPr>
        <w:t xml:space="preserve"> </w:t>
      </w:r>
      <w:r w:rsidRPr="00BA75ED">
        <w:rPr>
          <w:w w:val="80"/>
          <w:sz w:val="24"/>
        </w:rPr>
        <w:t>seus</w:t>
      </w:r>
      <w:r w:rsidRPr="00BA75ED">
        <w:rPr>
          <w:spacing w:val="-14"/>
          <w:w w:val="80"/>
          <w:sz w:val="24"/>
        </w:rPr>
        <w:t xml:space="preserve"> </w:t>
      </w:r>
      <w:r w:rsidRPr="00BA75ED">
        <w:rPr>
          <w:w w:val="80"/>
          <w:sz w:val="24"/>
        </w:rPr>
        <w:t>Anexos.</w:t>
      </w:r>
    </w:p>
    <w:p w14:paraId="54365070" w14:textId="77777777" w:rsidR="00326C1C" w:rsidRPr="00BA75ED" w:rsidRDefault="00176AB0" w:rsidP="00EF7C99">
      <w:pPr>
        <w:pStyle w:val="PargrafodaLista"/>
        <w:numPr>
          <w:ilvl w:val="1"/>
          <w:numId w:val="29"/>
        </w:numPr>
        <w:tabs>
          <w:tab w:val="left" w:pos="996"/>
        </w:tabs>
        <w:spacing w:line="237" w:lineRule="auto"/>
        <w:ind w:left="283" w:right="314" w:firstLine="0"/>
        <w:rPr>
          <w:sz w:val="24"/>
        </w:rPr>
      </w:pPr>
      <w:r w:rsidRPr="00BA75ED">
        <w:rPr>
          <w:w w:val="85"/>
          <w:sz w:val="24"/>
        </w:rPr>
        <w:t>O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Pregão será realizado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na</w:t>
      </w:r>
      <w:r w:rsidRPr="00BA75ED">
        <w:rPr>
          <w:spacing w:val="-1"/>
          <w:w w:val="85"/>
          <w:sz w:val="24"/>
        </w:rPr>
        <w:t xml:space="preserve"> </w:t>
      </w:r>
      <w:r w:rsidRPr="00BA75ED">
        <w:rPr>
          <w:w w:val="85"/>
          <w:sz w:val="24"/>
        </w:rPr>
        <w:t>forma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eletrônica,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em</w:t>
      </w:r>
      <w:r w:rsidRPr="00BA75ED">
        <w:rPr>
          <w:spacing w:val="-1"/>
          <w:w w:val="85"/>
          <w:sz w:val="24"/>
        </w:rPr>
        <w:t xml:space="preserve"> </w:t>
      </w:r>
      <w:r w:rsidRPr="00BA75ED">
        <w:rPr>
          <w:w w:val="85"/>
          <w:sz w:val="24"/>
        </w:rPr>
        <w:t>sessão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pública à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distância,</w:t>
      </w:r>
      <w:r w:rsidRPr="00BA75ED">
        <w:rPr>
          <w:spacing w:val="-3"/>
          <w:w w:val="85"/>
          <w:sz w:val="24"/>
        </w:rPr>
        <w:t xml:space="preserve"> </w:t>
      </w:r>
      <w:r w:rsidRPr="00BA75ED">
        <w:rPr>
          <w:w w:val="85"/>
          <w:sz w:val="24"/>
        </w:rPr>
        <w:t>por</w:t>
      </w:r>
      <w:r w:rsidRPr="00BA75ED">
        <w:rPr>
          <w:spacing w:val="-3"/>
          <w:w w:val="85"/>
          <w:sz w:val="24"/>
        </w:rPr>
        <w:t xml:space="preserve"> </w:t>
      </w:r>
      <w:r w:rsidRPr="00BA75ED">
        <w:rPr>
          <w:w w:val="85"/>
          <w:sz w:val="24"/>
        </w:rPr>
        <w:t>meio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da</w:t>
      </w:r>
      <w:r w:rsidRPr="00BA75ED">
        <w:rPr>
          <w:spacing w:val="-2"/>
          <w:w w:val="85"/>
          <w:sz w:val="24"/>
        </w:rPr>
        <w:t xml:space="preserve"> </w:t>
      </w:r>
      <w:r w:rsidRPr="00BA75ED">
        <w:rPr>
          <w:w w:val="85"/>
          <w:sz w:val="24"/>
        </w:rPr>
        <w:t>INTERNET, mediante condições de segurança (criptografia e autenticação) em todas</w:t>
      </w:r>
      <w:r w:rsidRPr="00BA75ED">
        <w:rPr>
          <w:sz w:val="24"/>
        </w:rPr>
        <w:t xml:space="preserve"> </w:t>
      </w:r>
      <w:r w:rsidRPr="00BA75ED">
        <w:rPr>
          <w:w w:val="85"/>
          <w:sz w:val="24"/>
        </w:rPr>
        <w:t>as suas fases.</w:t>
      </w:r>
    </w:p>
    <w:p w14:paraId="54365071" w14:textId="77777777" w:rsidR="00326C1C" w:rsidRPr="003F1866" w:rsidRDefault="00176AB0" w:rsidP="00EF7C99">
      <w:pPr>
        <w:pStyle w:val="PargrafodaLista"/>
        <w:numPr>
          <w:ilvl w:val="1"/>
          <w:numId w:val="29"/>
        </w:numPr>
        <w:tabs>
          <w:tab w:val="left" w:pos="996"/>
        </w:tabs>
        <w:ind w:left="283" w:right="295" w:firstLine="0"/>
        <w:rPr>
          <w:sz w:val="24"/>
        </w:rPr>
      </w:pPr>
      <w:r w:rsidRPr="00BA75ED">
        <w:rPr>
          <w:w w:val="80"/>
          <w:sz w:val="24"/>
        </w:rPr>
        <w:t>Serão observadas as datas e horários especificados para os</w:t>
      </w:r>
      <w:r w:rsidRPr="00BA75ED">
        <w:rPr>
          <w:spacing w:val="-2"/>
          <w:sz w:val="24"/>
        </w:rPr>
        <w:t xml:space="preserve"> </w:t>
      </w:r>
      <w:r w:rsidRPr="00BA75ED">
        <w:rPr>
          <w:w w:val="80"/>
          <w:sz w:val="24"/>
        </w:rPr>
        <w:t xml:space="preserve">procedimentos referentes à Licitação, ou, não </w:t>
      </w:r>
      <w:r w:rsidRPr="003F1866">
        <w:rPr>
          <w:w w:val="80"/>
          <w:sz w:val="24"/>
        </w:rPr>
        <w:t>havendo expediente no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SESC/DR-PA</w:t>
      </w:r>
      <w:r w:rsidRPr="003F1866">
        <w:rPr>
          <w:spacing w:val="-1"/>
          <w:w w:val="80"/>
          <w:sz w:val="24"/>
        </w:rPr>
        <w:t xml:space="preserve"> </w:t>
      </w:r>
      <w:r w:rsidRPr="003F1866">
        <w:rPr>
          <w:w w:val="80"/>
          <w:sz w:val="24"/>
        </w:rPr>
        <w:t>nessas datas, no mesmo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 xml:space="preserve">meio eletrônico e nas mesmas horas dos primeiros </w:t>
      </w:r>
      <w:r w:rsidRPr="003F1866">
        <w:rPr>
          <w:w w:val="90"/>
          <w:sz w:val="24"/>
        </w:rPr>
        <w:t>dias</w:t>
      </w:r>
      <w:r w:rsidRPr="003F1866">
        <w:rPr>
          <w:spacing w:val="-1"/>
          <w:w w:val="90"/>
          <w:sz w:val="24"/>
        </w:rPr>
        <w:t xml:space="preserve"> </w:t>
      </w:r>
      <w:r w:rsidRPr="003F1866">
        <w:rPr>
          <w:w w:val="90"/>
          <w:sz w:val="24"/>
        </w:rPr>
        <w:t>úteis</w:t>
      </w:r>
      <w:r w:rsidRPr="003F1866">
        <w:rPr>
          <w:spacing w:val="-2"/>
          <w:w w:val="90"/>
          <w:sz w:val="24"/>
        </w:rPr>
        <w:t xml:space="preserve"> </w:t>
      </w:r>
      <w:r w:rsidRPr="003F1866">
        <w:rPr>
          <w:w w:val="90"/>
          <w:sz w:val="24"/>
        </w:rPr>
        <w:t>subsequentes.</w:t>
      </w:r>
    </w:p>
    <w:p w14:paraId="54365072" w14:textId="77777777" w:rsidR="00326C1C" w:rsidRPr="003F1866" w:rsidRDefault="00176AB0">
      <w:pPr>
        <w:pStyle w:val="Corpodetexto"/>
        <w:ind w:left="254"/>
        <w:jc w:val="left"/>
        <w:rPr>
          <w:sz w:val="20"/>
        </w:rPr>
      </w:pPr>
      <w:r w:rsidRPr="003F1866">
        <w:rPr>
          <w:noProof/>
          <w:sz w:val="20"/>
        </w:rPr>
        <mc:AlternateContent>
          <mc:Choice Requires="wps">
            <w:drawing>
              <wp:inline distT="0" distB="0" distL="0" distR="0" wp14:anchorId="5436515D" wp14:editId="5436515E">
                <wp:extent cx="6342380" cy="177165"/>
                <wp:effectExtent l="0" t="0" r="0" b="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7F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2"/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2.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OBJETO: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5D" id="Textbox 3" o:spid="_x0000_s1027" type="#_x0000_t202" style="width:499.4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" fillcolor="#bdbdbd" stroked="f">
                <v:textbox inset="0,0,0,0">
                  <w:txbxContent>
                    <w:p w14:paraId="5436517F" w14:textId="77777777" w:rsidR="00326C1C" w:rsidRDefault="00176AB0">
                      <w:pPr>
                        <w:tabs>
                          <w:tab w:val="left" w:pos="749"/>
                        </w:tabs>
                        <w:spacing w:before="2"/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sz w:val="24"/>
                        </w:rPr>
                        <w:t>2.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4"/>
                        </w:rPr>
                        <w:t>OBJETO: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73" w14:textId="413F6857" w:rsidR="00326C1C" w:rsidRPr="003F1866" w:rsidRDefault="00176AB0" w:rsidP="00EF7C99">
      <w:pPr>
        <w:pStyle w:val="PargrafodaLista"/>
        <w:numPr>
          <w:ilvl w:val="1"/>
          <w:numId w:val="28"/>
        </w:numPr>
        <w:tabs>
          <w:tab w:val="left" w:pos="997"/>
        </w:tabs>
        <w:ind w:right="281" w:firstLine="0"/>
        <w:rPr>
          <w:sz w:val="24"/>
        </w:rPr>
      </w:pPr>
      <w:r w:rsidRPr="003F1866">
        <w:rPr>
          <w:w w:val="85"/>
          <w:sz w:val="24"/>
        </w:rPr>
        <w:t>A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presente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licitação</w:t>
      </w:r>
      <w:r w:rsidRPr="003F1866">
        <w:rPr>
          <w:spacing w:val="-5"/>
          <w:w w:val="85"/>
          <w:sz w:val="24"/>
        </w:rPr>
        <w:t xml:space="preserve"> </w:t>
      </w:r>
      <w:r w:rsidRPr="003F1866">
        <w:rPr>
          <w:w w:val="85"/>
          <w:sz w:val="24"/>
        </w:rPr>
        <w:t>tem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por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objeto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a</w:t>
      </w:r>
      <w:r w:rsidRPr="003F1866">
        <w:rPr>
          <w:sz w:val="24"/>
        </w:rPr>
        <w:t xml:space="preserve"> </w:t>
      </w:r>
      <w:r w:rsidRPr="003F1866">
        <w:rPr>
          <w:b/>
          <w:bCs/>
          <w:w w:val="85"/>
          <w:sz w:val="24"/>
        </w:rPr>
        <w:t>Contratação</w:t>
      </w:r>
      <w:r w:rsidRPr="003F1866">
        <w:rPr>
          <w:b/>
          <w:bCs/>
          <w:spacing w:val="-5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de</w:t>
      </w:r>
      <w:r w:rsidRPr="003F1866">
        <w:rPr>
          <w:b/>
          <w:bCs/>
          <w:spacing w:val="-7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Empresa</w:t>
      </w:r>
      <w:r w:rsidRPr="003F1866">
        <w:rPr>
          <w:b/>
          <w:bCs/>
          <w:spacing w:val="-4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de</w:t>
      </w:r>
      <w:r w:rsidRPr="003F1866">
        <w:rPr>
          <w:b/>
          <w:bCs/>
          <w:spacing w:val="-5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Consultoria</w:t>
      </w:r>
      <w:r w:rsidRPr="003F1866">
        <w:rPr>
          <w:b/>
          <w:bCs/>
          <w:spacing w:val="-5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em</w:t>
      </w:r>
      <w:r w:rsidRPr="003F1866">
        <w:rPr>
          <w:b/>
          <w:bCs/>
          <w:spacing w:val="-6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>Engenharia</w:t>
      </w:r>
      <w:r w:rsidRPr="003F1866">
        <w:rPr>
          <w:b/>
          <w:bCs/>
          <w:spacing w:val="-5"/>
          <w:w w:val="85"/>
          <w:sz w:val="24"/>
        </w:rPr>
        <w:t xml:space="preserve"> </w:t>
      </w:r>
      <w:r w:rsidRPr="003F1866">
        <w:rPr>
          <w:b/>
          <w:bCs/>
          <w:w w:val="85"/>
          <w:sz w:val="24"/>
        </w:rPr>
        <w:t xml:space="preserve">Elétrica, especializada em projetos de energia solar fotovoltaica, para execução de Estudos de Viabilidade Técnica e </w:t>
      </w:r>
      <w:r w:rsidRPr="003F1866">
        <w:rPr>
          <w:b/>
          <w:bCs/>
          <w:w w:val="80"/>
          <w:sz w:val="24"/>
        </w:rPr>
        <w:t>Economi</w:t>
      </w:r>
      <w:r w:rsidR="00936A80" w:rsidRPr="003F1866">
        <w:rPr>
          <w:b/>
          <w:bCs/>
          <w:w w:val="80"/>
          <w:sz w:val="24"/>
        </w:rPr>
        <w:t>ca</w:t>
      </w:r>
      <w:r w:rsidRPr="003F1866">
        <w:rPr>
          <w:b/>
          <w:bCs/>
          <w:w w:val="80"/>
          <w:sz w:val="24"/>
        </w:rPr>
        <w:t xml:space="preserve">, </w:t>
      </w:r>
      <w:r w:rsidR="005D7C63" w:rsidRPr="003F1866">
        <w:rPr>
          <w:b/>
          <w:bCs/>
          <w:w w:val="80"/>
          <w:sz w:val="24"/>
        </w:rPr>
        <w:t xml:space="preserve">Projetos Básicos, Orçamentos e Cronogramas, </w:t>
      </w:r>
      <w:r w:rsidRPr="003F1866">
        <w:rPr>
          <w:b/>
          <w:bCs/>
          <w:w w:val="80"/>
          <w:sz w:val="24"/>
        </w:rPr>
        <w:t xml:space="preserve">para as Unidades Operacionais do Sesc: Doca, Ver O Peso, Artes Cênicas, UPR, Almoxarifado Central, Restaurante dos Comerciários, Comunidade Tenoné, Altamira, Ananindeua, Castanhal, Marabá, Paragominas, </w:t>
      </w:r>
      <w:r w:rsidRPr="003F1866">
        <w:rPr>
          <w:b/>
          <w:bCs/>
          <w:w w:val="85"/>
          <w:sz w:val="24"/>
        </w:rPr>
        <w:t>Santarém e os Centros Educacionais: Benevides, Inhangapi, São Francisco, Salinópolis e Escola Castanha</w:t>
      </w:r>
      <w:r w:rsidR="00BA75ED" w:rsidRPr="003F1866">
        <w:rPr>
          <w:b/>
          <w:bCs/>
          <w:w w:val="85"/>
          <w:sz w:val="24"/>
        </w:rPr>
        <w:t>l</w:t>
      </w:r>
      <w:r w:rsidRPr="003F1866">
        <w:rPr>
          <w:b/>
          <w:bCs/>
          <w:w w:val="85"/>
          <w:sz w:val="24"/>
        </w:rPr>
        <w:t>,</w:t>
      </w:r>
      <w:r w:rsidRPr="003F1866">
        <w:rPr>
          <w:w w:val="85"/>
          <w:sz w:val="24"/>
        </w:rPr>
        <w:t xml:space="preserve"> </w:t>
      </w:r>
      <w:r w:rsidRPr="003F1866">
        <w:rPr>
          <w:w w:val="80"/>
          <w:sz w:val="24"/>
        </w:rPr>
        <w:t>conforme especificações constantes nos seguintes Anexos, partes integrantes deste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Edital:</w:t>
      </w:r>
    </w:p>
    <w:p w14:paraId="4D677FF8" w14:textId="77777777" w:rsidR="00F5769A" w:rsidRPr="003F1866" w:rsidRDefault="00F5769A" w:rsidP="00F5769A">
      <w:pPr>
        <w:pStyle w:val="PargrafodaLista"/>
        <w:tabs>
          <w:tab w:val="left" w:pos="997"/>
        </w:tabs>
        <w:ind w:right="281"/>
        <w:rPr>
          <w:sz w:val="10"/>
          <w:szCs w:val="10"/>
        </w:rPr>
      </w:pPr>
    </w:p>
    <w:p w14:paraId="0A4F82C1" w14:textId="77777777" w:rsidR="000003A4" w:rsidRPr="00DD1BF7" w:rsidRDefault="000003A4" w:rsidP="00DD1BF7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 w:rsidRPr="003F1866">
        <w:rPr>
          <w:rFonts w:ascii="Arial MT" w:hAnsi="Arial MT" w:cs="Arial"/>
          <w:bCs/>
          <w:spacing w:val="-2"/>
          <w:w w:val="80"/>
          <w:sz w:val="24"/>
          <w:szCs w:val="24"/>
        </w:rPr>
        <w:t>a) ANEXO I – Termo de Referência;</w:t>
      </w:r>
      <w:r w:rsidRPr="00DD1BF7"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 </w:t>
      </w:r>
    </w:p>
    <w:p w14:paraId="2757CDC1" w14:textId="79332A2C" w:rsidR="000003A4" w:rsidRPr="00DD1BF7" w:rsidRDefault="000003A4" w:rsidP="000003A4">
      <w:pPr>
        <w:pStyle w:val="SemEspaamento"/>
        <w:ind w:left="283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 w:rsidRPr="00DD1BF7">
        <w:rPr>
          <w:rFonts w:ascii="Arial MT" w:hAnsi="Arial MT" w:cs="Arial"/>
          <w:bCs/>
          <w:spacing w:val="-2"/>
          <w:w w:val="80"/>
          <w:sz w:val="24"/>
          <w:szCs w:val="24"/>
        </w:rPr>
        <w:tab/>
        <w:t xml:space="preserve">b) ANEXO II – Modelo de Proposta; </w:t>
      </w:r>
    </w:p>
    <w:p w14:paraId="6C63D11A" w14:textId="77777777" w:rsidR="00365ACC" w:rsidRDefault="000003A4" w:rsidP="000003A4">
      <w:pPr>
        <w:pStyle w:val="SemEspaamento"/>
        <w:ind w:left="283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 w:rsidRPr="00DD1BF7">
        <w:rPr>
          <w:rFonts w:ascii="Arial MT" w:hAnsi="Arial MT" w:cs="Arial"/>
          <w:bCs/>
          <w:spacing w:val="-2"/>
          <w:w w:val="80"/>
          <w:sz w:val="24"/>
          <w:szCs w:val="24"/>
        </w:rPr>
        <w:tab/>
        <w:t xml:space="preserve">c) ANEXO III – Modelo da </w:t>
      </w:r>
      <w:r w:rsidR="00365ACC">
        <w:rPr>
          <w:rFonts w:ascii="Arial MT" w:hAnsi="Arial MT" w:cs="Arial"/>
          <w:bCs/>
          <w:spacing w:val="-2"/>
          <w:w w:val="80"/>
          <w:sz w:val="24"/>
          <w:szCs w:val="24"/>
        </w:rPr>
        <w:t>Credenciamento;</w:t>
      </w:r>
    </w:p>
    <w:p w14:paraId="6D58CF9F" w14:textId="032206D1" w:rsidR="00AB44BB" w:rsidRDefault="000003A4" w:rsidP="00DD1BF7">
      <w:pPr>
        <w:pStyle w:val="SemEspaamento"/>
        <w:ind w:left="283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 w:rsidRPr="00DD1BF7">
        <w:rPr>
          <w:rFonts w:ascii="Arial MT" w:hAnsi="Arial MT" w:cs="Arial"/>
          <w:bCs/>
          <w:spacing w:val="-2"/>
          <w:w w:val="80"/>
          <w:sz w:val="24"/>
          <w:szCs w:val="24"/>
        </w:rPr>
        <w:tab/>
        <w:t>d) ANEXO IV – M</w:t>
      </w:r>
      <w:r w:rsidR="00AB44BB">
        <w:rPr>
          <w:rFonts w:ascii="Arial MT" w:hAnsi="Arial MT" w:cs="Arial"/>
          <w:bCs/>
          <w:spacing w:val="-2"/>
          <w:w w:val="80"/>
          <w:sz w:val="24"/>
          <w:szCs w:val="24"/>
        </w:rPr>
        <w:t>odelo de Atestado de Visita Técnica;</w:t>
      </w:r>
    </w:p>
    <w:p w14:paraId="2892FCFA" w14:textId="6896730A" w:rsidR="009F4AE1" w:rsidRDefault="00AB44BB" w:rsidP="00DD1BF7">
      <w:pPr>
        <w:pStyle w:val="SemEspaamento"/>
        <w:ind w:left="283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>
        <w:rPr>
          <w:rFonts w:ascii="Arial MT" w:hAnsi="Arial MT" w:cs="Arial"/>
          <w:bCs/>
          <w:spacing w:val="-2"/>
          <w:w w:val="80"/>
          <w:sz w:val="24"/>
          <w:szCs w:val="24"/>
        </w:rPr>
        <w:tab/>
        <w:t>e) ANEXO V</w:t>
      </w:r>
      <w:r w:rsidR="00275DF3"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 – Declaração de Renúncia de Vistoria e Compromisso</w:t>
      </w:r>
      <w:r w:rsidR="00F5769A">
        <w:rPr>
          <w:rFonts w:ascii="Arial MT" w:hAnsi="Arial MT" w:cs="Arial"/>
          <w:bCs/>
          <w:spacing w:val="-2"/>
          <w:w w:val="80"/>
          <w:sz w:val="24"/>
          <w:szCs w:val="24"/>
        </w:rPr>
        <w:t>;</w:t>
      </w:r>
    </w:p>
    <w:p w14:paraId="2A6A64A8" w14:textId="6EC84110" w:rsidR="00934D6D" w:rsidRDefault="009F4AE1" w:rsidP="00934D6D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f) </w:t>
      </w:r>
      <w:r w:rsidR="00275DF3" w:rsidRPr="00275DF3"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 </w:t>
      </w:r>
      <w:r w:rsidR="00934D6D">
        <w:rPr>
          <w:rFonts w:ascii="Arial MT" w:hAnsi="Arial MT" w:cs="Arial"/>
          <w:bCs/>
          <w:spacing w:val="-2"/>
          <w:w w:val="80"/>
          <w:sz w:val="24"/>
          <w:szCs w:val="24"/>
        </w:rPr>
        <w:t>ANEXO VI – Declaração de Inexistência de Menor Trabalhador</w:t>
      </w:r>
      <w:r w:rsidR="00F5769A">
        <w:rPr>
          <w:rFonts w:ascii="Arial MT" w:hAnsi="Arial MT" w:cs="Arial"/>
          <w:bCs/>
          <w:spacing w:val="-2"/>
          <w:w w:val="80"/>
          <w:sz w:val="24"/>
          <w:szCs w:val="24"/>
        </w:rPr>
        <w:t>;</w:t>
      </w:r>
    </w:p>
    <w:p w14:paraId="12B9B733" w14:textId="1374FB60" w:rsidR="002746F9" w:rsidRDefault="006B350F" w:rsidP="00934D6D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>
        <w:rPr>
          <w:rFonts w:ascii="Arial MT" w:hAnsi="Arial MT" w:cs="Arial"/>
          <w:bCs/>
          <w:spacing w:val="-2"/>
          <w:w w:val="80"/>
          <w:sz w:val="24"/>
          <w:szCs w:val="24"/>
        </w:rPr>
        <w:t>g</w:t>
      </w:r>
      <w:r w:rsidR="002746F9"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) </w:t>
      </w:r>
      <w:r>
        <w:rPr>
          <w:rFonts w:ascii="Arial MT" w:hAnsi="Arial MT" w:cs="Arial"/>
          <w:bCs/>
          <w:spacing w:val="-2"/>
          <w:w w:val="80"/>
          <w:sz w:val="24"/>
          <w:szCs w:val="24"/>
        </w:rPr>
        <w:t>ANEXO VII – Declaração de Recebimento dos Documentos e Conhecimento das Condições</w:t>
      </w:r>
      <w:r w:rsidR="00F5769A">
        <w:rPr>
          <w:rFonts w:ascii="Arial MT" w:hAnsi="Arial MT" w:cs="Arial"/>
          <w:bCs/>
          <w:spacing w:val="-2"/>
          <w:w w:val="80"/>
          <w:sz w:val="24"/>
          <w:szCs w:val="24"/>
        </w:rPr>
        <w:t>;</w:t>
      </w:r>
    </w:p>
    <w:p w14:paraId="2516AEC2" w14:textId="09DC4F65" w:rsidR="006B350F" w:rsidRDefault="006B350F" w:rsidP="006B350F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>
        <w:rPr>
          <w:rFonts w:ascii="Arial MT" w:hAnsi="Arial MT" w:cs="Arial"/>
          <w:bCs/>
          <w:spacing w:val="-2"/>
          <w:w w:val="80"/>
          <w:sz w:val="24"/>
          <w:szCs w:val="24"/>
        </w:rPr>
        <w:t>h) ANEXO VIII – Declaração de Indicação do Responsável Técnico</w:t>
      </w:r>
      <w:r w:rsidR="00F5769A">
        <w:rPr>
          <w:rFonts w:ascii="Arial MT" w:hAnsi="Arial MT" w:cs="Arial"/>
          <w:bCs/>
          <w:spacing w:val="-2"/>
          <w:w w:val="80"/>
          <w:sz w:val="24"/>
          <w:szCs w:val="24"/>
        </w:rPr>
        <w:t>;</w:t>
      </w:r>
    </w:p>
    <w:p w14:paraId="46CF9367" w14:textId="3C41B19D" w:rsidR="00EC10E8" w:rsidRDefault="00EC10E8" w:rsidP="001D2C58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24"/>
          <w:szCs w:val="24"/>
        </w:rPr>
      </w:pPr>
      <w:r>
        <w:rPr>
          <w:rFonts w:ascii="Arial MT" w:hAnsi="Arial MT" w:cs="Arial"/>
          <w:bCs/>
          <w:spacing w:val="-2"/>
          <w:w w:val="80"/>
          <w:sz w:val="24"/>
          <w:szCs w:val="24"/>
        </w:rPr>
        <w:t>i) ANEXO VI</w:t>
      </w:r>
      <w:r w:rsidR="001D2C58">
        <w:rPr>
          <w:rFonts w:ascii="Arial MT" w:hAnsi="Arial MT" w:cs="Arial"/>
          <w:bCs/>
          <w:spacing w:val="-2"/>
          <w:w w:val="80"/>
          <w:sz w:val="24"/>
          <w:szCs w:val="24"/>
        </w:rPr>
        <w:t>X</w:t>
      </w:r>
      <w:r>
        <w:rPr>
          <w:rFonts w:ascii="Arial MT" w:hAnsi="Arial MT" w:cs="Arial"/>
          <w:bCs/>
          <w:spacing w:val="-2"/>
          <w:w w:val="80"/>
          <w:sz w:val="24"/>
          <w:szCs w:val="24"/>
        </w:rPr>
        <w:t xml:space="preserve"> – Minuta de Contrato</w:t>
      </w:r>
      <w:r w:rsidR="00F5769A">
        <w:rPr>
          <w:rFonts w:ascii="Arial MT" w:hAnsi="Arial MT" w:cs="Arial"/>
          <w:bCs/>
          <w:spacing w:val="-2"/>
          <w:w w:val="80"/>
          <w:sz w:val="24"/>
          <w:szCs w:val="24"/>
        </w:rPr>
        <w:t>.</w:t>
      </w:r>
    </w:p>
    <w:p w14:paraId="2C709423" w14:textId="77777777" w:rsidR="00EC10E8" w:rsidRPr="00F5769A" w:rsidRDefault="00EC10E8" w:rsidP="00EC10E8">
      <w:pPr>
        <w:pStyle w:val="SemEspaamento"/>
        <w:ind w:left="283" w:firstLine="437"/>
        <w:jc w:val="both"/>
        <w:rPr>
          <w:rFonts w:ascii="Arial MT" w:hAnsi="Arial MT" w:cs="Arial"/>
          <w:bCs/>
          <w:spacing w:val="-2"/>
          <w:w w:val="80"/>
          <w:sz w:val="10"/>
          <w:szCs w:val="10"/>
        </w:rPr>
      </w:pPr>
    </w:p>
    <w:p w14:paraId="54365079" w14:textId="77777777" w:rsidR="00326C1C" w:rsidRPr="00DD1BF7" w:rsidRDefault="00176AB0" w:rsidP="00EF7C99">
      <w:pPr>
        <w:pStyle w:val="PargrafodaLista"/>
        <w:numPr>
          <w:ilvl w:val="1"/>
          <w:numId w:val="28"/>
        </w:numPr>
        <w:tabs>
          <w:tab w:val="left" w:pos="1065"/>
        </w:tabs>
        <w:spacing w:line="235" w:lineRule="auto"/>
        <w:ind w:right="309" w:firstLine="0"/>
        <w:rPr>
          <w:sz w:val="24"/>
        </w:rPr>
      </w:pPr>
      <w:r w:rsidRPr="00DD1BF7">
        <w:rPr>
          <w:w w:val="85"/>
          <w:sz w:val="24"/>
        </w:rPr>
        <w:t xml:space="preserve">Em caso de discordância existente entre as especificações desta prestação de serviço descrita no </w:t>
      </w:r>
      <w:r w:rsidRPr="00DD1BF7">
        <w:rPr>
          <w:w w:val="80"/>
          <w:sz w:val="24"/>
        </w:rPr>
        <w:t>Comprasnet e no Edital, prevalecerão às últimas.</w:t>
      </w:r>
    </w:p>
    <w:p w14:paraId="5436507A" w14:textId="77777777" w:rsidR="00326C1C" w:rsidRDefault="00176AB0" w:rsidP="00EF7C99">
      <w:pPr>
        <w:pStyle w:val="PargrafodaLista"/>
        <w:numPr>
          <w:ilvl w:val="1"/>
          <w:numId w:val="28"/>
        </w:numPr>
        <w:tabs>
          <w:tab w:val="left" w:pos="997"/>
        </w:tabs>
        <w:ind w:right="277"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436515F" wp14:editId="54365160">
                <wp:simplePos x="0" y="0"/>
                <wp:positionH relativeFrom="page">
                  <wp:posOffset>701040</wp:posOffset>
                </wp:positionH>
                <wp:positionV relativeFrom="paragraph">
                  <wp:posOffset>499067</wp:posOffset>
                </wp:positionV>
                <wp:extent cx="6342380" cy="17716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0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2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CONDIÇÕES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PARTICIPAÇÃO: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6515F" id="Textbox 4" o:spid="_x0000_s1028" type="#_x0000_t202" style="position:absolute;left:0;text-align:left;margin-left:55.2pt;margin-top:39.3pt;width:499.4pt;height:13.9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" fillcolor="#bdbdbd" stroked="f">
                <v:textbox inset="0,0,0,0">
                  <w:txbxContent>
                    <w:p w14:paraId="54365180" w14:textId="77777777" w:rsidR="00326C1C" w:rsidRDefault="00176AB0">
                      <w:pPr>
                        <w:tabs>
                          <w:tab w:val="left" w:pos="749"/>
                        </w:tabs>
                        <w:spacing w:before="2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3.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CONDIÇÕES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PARTICIPAÇÃO: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80"/>
          <w:sz w:val="24"/>
        </w:rPr>
        <w:t>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objeto/serviço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deverá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entregue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Sesc-DR/Pará,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meio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Ordem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Compra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–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OC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documento equivalente, à licitante vencedora, conforme as condições estabelecidas neste Edital e seus anexos, bem como</w:t>
      </w:r>
      <w:r>
        <w:rPr>
          <w:spacing w:val="23"/>
          <w:sz w:val="24"/>
        </w:rPr>
        <w:t xml:space="preserve"> </w:t>
      </w:r>
      <w:r>
        <w:rPr>
          <w:w w:val="80"/>
          <w:sz w:val="24"/>
        </w:rPr>
        <w:t>os adendos que</w:t>
      </w:r>
      <w:r>
        <w:rPr>
          <w:sz w:val="24"/>
        </w:rPr>
        <w:t xml:space="preserve"> </w:t>
      </w:r>
      <w:r>
        <w:rPr>
          <w:w w:val="80"/>
          <w:sz w:val="24"/>
        </w:rPr>
        <w:t>são partes integrantes deste Instrumento.</w:t>
      </w:r>
    </w:p>
    <w:p w14:paraId="5436507B" w14:textId="77777777" w:rsidR="00326C1C" w:rsidRPr="00176AB0" w:rsidRDefault="00176AB0" w:rsidP="00EF7C99">
      <w:pPr>
        <w:pStyle w:val="PargrafodaLista"/>
        <w:numPr>
          <w:ilvl w:val="1"/>
          <w:numId w:val="26"/>
        </w:numPr>
        <w:tabs>
          <w:tab w:val="left" w:pos="1003"/>
        </w:tabs>
        <w:spacing w:before="241" w:line="237" w:lineRule="auto"/>
        <w:ind w:right="285" w:firstLine="0"/>
        <w:rPr>
          <w:sz w:val="24"/>
        </w:rPr>
      </w:pPr>
      <w:r>
        <w:rPr>
          <w:w w:val="80"/>
          <w:sz w:val="24"/>
        </w:rPr>
        <w:t>Poderá participar da presente licitação, qualquer empresa ou</w:t>
      </w:r>
      <w:r>
        <w:rPr>
          <w:spacing w:val="21"/>
          <w:sz w:val="24"/>
        </w:rPr>
        <w:t xml:space="preserve"> </w:t>
      </w:r>
      <w:r>
        <w:rPr>
          <w:w w:val="80"/>
          <w:sz w:val="24"/>
        </w:rPr>
        <w:t xml:space="preserve">sociedade estabelecida no Brasil que esteja </w:t>
      </w:r>
      <w:r>
        <w:rPr>
          <w:w w:val="85"/>
          <w:sz w:val="24"/>
        </w:rPr>
        <w:t>apta ao objeto aqui licitado e em condições de atender a todas as exigências deste Edital e Anexos.</w:t>
      </w:r>
    </w:p>
    <w:p w14:paraId="6D7A45E2" w14:textId="77777777" w:rsidR="00176AB0" w:rsidRDefault="00176AB0" w:rsidP="00176AB0">
      <w:pPr>
        <w:pStyle w:val="PargrafodaLista"/>
        <w:tabs>
          <w:tab w:val="left" w:pos="1003"/>
        </w:tabs>
        <w:spacing w:before="241" w:line="237" w:lineRule="auto"/>
        <w:ind w:right="285"/>
        <w:jc w:val="left"/>
        <w:rPr>
          <w:w w:val="85"/>
          <w:sz w:val="24"/>
        </w:rPr>
      </w:pPr>
    </w:p>
    <w:p w14:paraId="25325304" w14:textId="77777777" w:rsidR="00176AB0" w:rsidRDefault="00176AB0" w:rsidP="00176AB0">
      <w:pPr>
        <w:pStyle w:val="PargrafodaLista"/>
        <w:tabs>
          <w:tab w:val="left" w:pos="1003"/>
        </w:tabs>
        <w:spacing w:before="241" w:line="237" w:lineRule="auto"/>
        <w:ind w:right="285"/>
        <w:jc w:val="left"/>
        <w:rPr>
          <w:w w:val="85"/>
          <w:sz w:val="24"/>
        </w:rPr>
      </w:pPr>
    </w:p>
    <w:p w14:paraId="33AF4542" w14:textId="77777777" w:rsidR="00176AB0" w:rsidRPr="00C01445" w:rsidRDefault="00176AB0" w:rsidP="00176AB0">
      <w:pPr>
        <w:pStyle w:val="PargrafodaLista"/>
        <w:tabs>
          <w:tab w:val="left" w:pos="1003"/>
        </w:tabs>
        <w:spacing w:before="241" w:line="237" w:lineRule="auto"/>
        <w:ind w:right="285"/>
        <w:jc w:val="left"/>
        <w:rPr>
          <w:sz w:val="24"/>
        </w:rPr>
      </w:pPr>
    </w:p>
    <w:p w14:paraId="050BC035" w14:textId="77777777" w:rsidR="00C01445" w:rsidRDefault="00C01445" w:rsidP="00C01445">
      <w:pPr>
        <w:pStyle w:val="PargrafodaLista"/>
        <w:tabs>
          <w:tab w:val="left" w:pos="1003"/>
        </w:tabs>
        <w:spacing w:before="241" w:line="237" w:lineRule="auto"/>
        <w:ind w:right="285"/>
        <w:rPr>
          <w:sz w:val="24"/>
        </w:rPr>
      </w:pPr>
    </w:p>
    <w:p w14:paraId="5436507C" w14:textId="77777777" w:rsidR="00326C1C" w:rsidRDefault="00176AB0" w:rsidP="00EF7C99">
      <w:pPr>
        <w:pStyle w:val="PargrafodaLista"/>
        <w:numPr>
          <w:ilvl w:val="1"/>
          <w:numId w:val="26"/>
        </w:numPr>
        <w:tabs>
          <w:tab w:val="left" w:pos="1003"/>
        </w:tabs>
        <w:spacing w:line="273" w:lineRule="exact"/>
        <w:ind w:left="1003"/>
        <w:rPr>
          <w:sz w:val="24"/>
        </w:rPr>
      </w:pPr>
      <w:r>
        <w:rPr>
          <w:w w:val="75"/>
          <w:sz w:val="24"/>
        </w:rPr>
        <w:t>Estarão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impedidas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participar</w:t>
      </w:r>
      <w:r>
        <w:rPr>
          <w:spacing w:val="23"/>
          <w:sz w:val="24"/>
        </w:rPr>
        <w:t xml:space="preserve"> </w:t>
      </w:r>
      <w:r>
        <w:rPr>
          <w:w w:val="75"/>
          <w:sz w:val="24"/>
        </w:rPr>
        <w:t>desta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licitação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pessoas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jurídicas</w:t>
      </w:r>
      <w:r>
        <w:rPr>
          <w:spacing w:val="14"/>
          <w:sz w:val="24"/>
        </w:rPr>
        <w:t xml:space="preserve"> </w:t>
      </w:r>
      <w:r>
        <w:rPr>
          <w:spacing w:val="-4"/>
          <w:w w:val="75"/>
          <w:sz w:val="24"/>
        </w:rPr>
        <w:t>que:</w:t>
      </w:r>
    </w:p>
    <w:p w14:paraId="5436507D" w14:textId="77777777" w:rsidR="00326C1C" w:rsidRDefault="00176AB0" w:rsidP="00EF7C99">
      <w:pPr>
        <w:pStyle w:val="PargrafodaLista"/>
        <w:numPr>
          <w:ilvl w:val="2"/>
          <w:numId w:val="26"/>
        </w:numPr>
        <w:tabs>
          <w:tab w:val="left" w:pos="1415"/>
        </w:tabs>
        <w:spacing w:line="275" w:lineRule="exact"/>
        <w:ind w:left="1415" w:hanging="422"/>
        <w:rPr>
          <w:sz w:val="24"/>
        </w:rPr>
      </w:pPr>
      <w:r>
        <w:rPr>
          <w:w w:val="75"/>
          <w:sz w:val="24"/>
        </w:rPr>
        <w:t>Estejam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suspensas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licitar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contratar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Sesc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Pará,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enquanto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perdurar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pacing w:val="-2"/>
          <w:w w:val="75"/>
          <w:sz w:val="24"/>
        </w:rPr>
        <w:t>suspensão;</w:t>
      </w:r>
    </w:p>
    <w:p w14:paraId="5436507E" w14:textId="77777777" w:rsidR="00326C1C" w:rsidRDefault="00176AB0" w:rsidP="00EF7C99">
      <w:pPr>
        <w:pStyle w:val="PargrafodaLista"/>
        <w:numPr>
          <w:ilvl w:val="2"/>
          <w:numId w:val="26"/>
        </w:numPr>
        <w:tabs>
          <w:tab w:val="left" w:pos="1415"/>
        </w:tabs>
        <w:ind w:left="1415" w:hanging="422"/>
        <w:rPr>
          <w:sz w:val="24"/>
        </w:rPr>
      </w:pPr>
      <w:r>
        <w:rPr>
          <w:w w:val="75"/>
          <w:sz w:val="24"/>
        </w:rPr>
        <w:t>Se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encontrem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processo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falência</w:t>
      </w:r>
      <w:r>
        <w:rPr>
          <w:spacing w:val="19"/>
          <w:sz w:val="24"/>
        </w:rPr>
        <w:t xml:space="preserve"> </w:t>
      </w:r>
      <w:r>
        <w:rPr>
          <w:spacing w:val="-2"/>
          <w:w w:val="75"/>
          <w:sz w:val="24"/>
        </w:rPr>
        <w:t>decretada.</w:t>
      </w:r>
    </w:p>
    <w:p w14:paraId="5436507F" w14:textId="77777777" w:rsidR="00326C1C" w:rsidRDefault="00176AB0" w:rsidP="00EF7C99">
      <w:pPr>
        <w:pStyle w:val="PargrafodaLista"/>
        <w:numPr>
          <w:ilvl w:val="2"/>
          <w:numId w:val="26"/>
        </w:numPr>
        <w:tabs>
          <w:tab w:val="left" w:pos="1415"/>
        </w:tabs>
        <w:ind w:left="1415" w:hanging="422"/>
        <w:rPr>
          <w:sz w:val="24"/>
        </w:rPr>
      </w:pPr>
      <w:r>
        <w:rPr>
          <w:w w:val="85"/>
          <w:sz w:val="24"/>
        </w:rPr>
        <w:t>Reunidas</w:t>
      </w:r>
      <w:r>
        <w:rPr>
          <w:spacing w:val="13"/>
          <w:sz w:val="24"/>
        </w:rPr>
        <w:t xml:space="preserve"> </w:t>
      </w:r>
      <w:r>
        <w:rPr>
          <w:w w:val="85"/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pacing w:val="-2"/>
          <w:w w:val="85"/>
          <w:sz w:val="24"/>
        </w:rPr>
        <w:t>consórcio.</w:t>
      </w:r>
    </w:p>
    <w:p w14:paraId="54365081" w14:textId="77777777" w:rsidR="00326C1C" w:rsidRDefault="00176AB0" w:rsidP="00EF7C99">
      <w:pPr>
        <w:pStyle w:val="PargrafodaLista"/>
        <w:numPr>
          <w:ilvl w:val="2"/>
          <w:numId w:val="26"/>
        </w:numPr>
        <w:tabs>
          <w:tab w:val="left" w:pos="1416"/>
        </w:tabs>
        <w:spacing w:before="81" w:line="235" w:lineRule="auto"/>
        <w:ind w:right="299"/>
        <w:rPr>
          <w:sz w:val="24"/>
        </w:rPr>
      </w:pPr>
      <w:r>
        <w:rPr>
          <w:w w:val="80"/>
          <w:sz w:val="24"/>
        </w:rPr>
        <w:t>Cuja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gestão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desenvolvida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menor,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exceto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se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este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for</w:t>
      </w:r>
      <w:r>
        <w:rPr>
          <w:spacing w:val="-14"/>
          <w:sz w:val="24"/>
        </w:rPr>
        <w:t xml:space="preserve"> </w:t>
      </w:r>
      <w:r>
        <w:rPr>
          <w:w w:val="80"/>
          <w:sz w:val="24"/>
        </w:rPr>
        <w:t>apenas</w:t>
      </w:r>
      <w:r>
        <w:rPr>
          <w:spacing w:val="3"/>
          <w:sz w:val="24"/>
        </w:rPr>
        <w:t xml:space="preserve"> </w:t>
      </w:r>
      <w:r>
        <w:rPr>
          <w:w w:val="80"/>
          <w:sz w:val="24"/>
        </w:rPr>
        <w:t>sócio</w:t>
      </w:r>
      <w:r>
        <w:rPr>
          <w:spacing w:val="7"/>
          <w:sz w:val="24"/>
        </w:rPr>
        <w:t xml:space="preserve"> </w:t>
      </w:r>
      <w:r>
        <w:rPr>
          <w:w w:val="80"/>
          <w:sz w:val="24"/>
        </w:rPr>
        <w:t>sem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atribuição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 xml:space="preserve">gestor, </w:t>
      </w:r>
      <w:r>
        <w:rPr>
          <w:w w:val="85"/>
          <w:sz w:val="24"/>
        </w:rPr>
        <w:t>cujas cotas estejam integralizadas.</w:t>
      </w:r>
    </w:p>
    <w:p w14:paraId="54365082" w14:textId="77777777" w:rsidR="00326C1C" w:rsidRDefault="00176AB0" w:rsidP="00EF7C99">
      <w:pPr>
        <w:pStyle w:val="PargrafodaLista"/>
        <w:numPr>
          <w:ilvl w:val="1"/>
          <w:numId w:val="26"/>
        </w:numPr>
        <w:tabs>
          <w:tab w:val="left" w:pos="1003"/>
        </w:tabs>
        <w:spacing w:line="273" w:lineRule="exact"/>
        <w:ind w:left="1003"/>
        <w:rPr>
          <w:sz w:val="24"/>
        </w:rPr>
      </w:pPr>
      <w:r>
        <w:rPr>
          <w:w w:val="75"/>
          <w:sz w:val="24"/>
        </w:rPr>
        <w:t>É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vedado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qualquer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pessoa,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física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jurídica,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representar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mais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um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licitante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presente</w:t>
      </w:r>
      <w:r>
        <w:rPr>
          <w:spacing w:val="12"/>
          <w:sz w:val="24"/>
        </w:rPr>
        <w:t xml:space="preserve"> </w:t>
      </w:r>
      <w:r>
        <w:rPr>
          <w:spacing w:val="-2"/>
          <w:w w:val="75"/>
          <w:sz w:val="24"/>
        </w:rPr>
        <w:t>licitação.</w:t>
      </w:r>
    </w:p>
    <w:p w14:paraId="54365083" w14:textId="77777777" w:rsidR="00326C1C" w:rsidRDefault="00176AB0" w:rsidP="00EF7C99">
      <w:pPr>
        <w:pStyle w:val="PargrafodaLista"/>
        <w:numPr>
          <w:ilvl w:val="1"/>
          <w:numId w:val="26"/>
        </w:numPr>
        <w:tabs>
          <w:tab w:val="left" w:pos="283"/>
          <w:tab w:val="left" w:pos="1003"/>
        </w:tabs>
        <w:spacing w:before="7" w:line="237" w:lineRule="auto"/>
        <w:ind w:right="281" w:hanging="10"/>
        <w:rPr>
          <w:sz w:val="24"/>
        </w:rPr>
      </w:pPr>
      <w:r>
        <w:rPr>
          <w:spacing w:val="-2"/>
          <w:w w:val="85"/>
          <w:sz w:val="24"/>
        </w:rPr>
        <w:t>A</w:t>
      </w:r>
      <w:r>
        <w:rPr>
          <w:spacing w:val="-4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licitante</w:t>
      </w:r>
      <w:r>
        <w:rPr>
          <w:sz w:val="24"/>
        </w:rPr>
        <w:t xml:space="preserve"> </w:t>
      </w:r>
      <w:r>
        <w:rPr>
          <w:spacing w:val="-2"/>
          <w:w w:val="85"/>
          <w:sz w:val="24"/>
        </w:rPr>
        <w:t>arcará</w:t>
      </w:r>
      <w:r>
        <w:rPr>
          <w:sz w:val="24"/>
        </w:rPr>
        <w:t xml:space="preserve"> </w:t>
      </w:r>
      <w:r>
        <w:rPr>
          <w:spacing w:val="-2"/>
          <w:w w:val="85"/>
          <w:sz w:val="24"/>
        </w:rPr>
        <w:t>integralmente</w:t>
      </w:r>
      <w:r>
        <w:rPr>
          <w:spacing w:val="12"/>
          <w:sz w:val="24"/>
        </w:rPr>
        <w:t xml:space="preserve"> </w:t>
      </w:r>
      <w:r>
        <w:rPr>
          <w:spacing w:val="-2"/>
          <w:w w:val="85"/>
          <w:sz w:val="24"/>
        </w:rPr>
        <w:t>com</w:t>
      </w:r>
      <w:r>
        <w:rPr>
          <w:spacing w:val="8"/>
          <w:sz w:val="24"/>
        </w:rPr>
        <w:t xml:space="preserve"> </w:t>
      </w:r>
      <w:r>
        <w:rPr>
          <w:spacing w:val="-2"/>
          <w:w w:val="85"/>
          <w:sz w:val="24"/>
        </w:rPr>
        <w:t>todos</w:t>
      </w:r>
      <w:r>
        <w:rPr>
          <w:sz w:val="24"/>
        </w:rPr>
        <w:t xml:space="preserve"> </w:t>
      </w:r>
      <w:r>
        <w:rPr>
          <w:spacing w:val="-2"/>
          <w:w w:val="85"/>
          <w:sz w:val="24"/>
        </w:rPr>
        <w:t>os</w:t>
      </w:r>
      <w:r>
        <w:rPr>
          <w:sz w:val="24"/>
        </w:rPr>
        <w:t xml:space="preserve"> </w:t>
      </w:r>
      <w:r>
        <w:rPr>
          <w:spacing w:val="-2"/>
          <w:w w:val="85"/>
          <w:sz w:val="24"/>
        </w:rPr>
        <w:t>custos</w:t>
      </w:r>
      <w:r>
        <w:rPr>
          <w:sz w:val="24"/>
        </w:rPr>
        <w:t xml:space="preserve"> </w:t>
      </w:r>
      <w:r>
        <w:rPr>
          <w:spacing w:val="-2"/>
          <w:w w:val="85"/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pacing w:val="-2"/>
          <w:w w:val="85"/>
          <w:sz w:val="24"/>
        </w:rPr>
        <w:t>preparação</w:t>
      </w:r>
      <w:r>
        <w:rPr>
          <w:spacing w:val="10"/>
          <w:sz w:val="24"/>
        </w:rPr>
        <w:t xml:space="preserve"> </w:t>
      </w:r>
      <w:r>
        <w:rPr>
          <w:spacing w:val="-2"/>
          <w:w w:val="85"/>
          <w:sz w:val="24"/>
        </w:rPr>
        <w:t>e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apresentação</w:t>
      </w:r>
      <w:r>
        <w:rPr>
          <w:spacing w:val="12"/>
          <w:sz w:val="24"/>
        </w:rPr>
        <w:t xml:space="preserve"> </w:t>
      </w:r>
      <w:r>
        <w:rPr>
          <w:spacing w:val="-2"/>
          <w:w w:val="85"/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pacing w:val="-2"/>
          <w:w w:val="85"/>
          <w:sz w:val="24"/>
        </w:rPr>
        <w:t>sua</w:t>
      </w:r>
      <w:r>
        <w:rPr>
          <w:spacing w:val="8"/>
          <w:sz w:val="24"/>
        </w:rPr>
        <w:t xml:space="preserve"> </w:t>
      </w:r>
      <w:r>
        <w:rPr>
          <w:spacing w:val="-2"/>
          <w:w w:val="85"/>
          <w:sz w:val="24"/>
        </w:rPr>
        <w:t xml:space="preserve">proposta, </w:t>
      </w:r>
      <w:r>
        <w:rPr>
          <w:w w:val="85"/>
          <w:sz w:val="24"/>
        </w:rPr>
        <w:t>independente do resultado do procedimento licitatório.</w:t>
      </w:r>
    </w:p>
    <w:p w14:paraId="54365084" w14:textId="77777777" w:rsidR="00326C1C" w:rsidRDefault="00176AB0" w:rsidP="00EF7C99">
      <w:pPr>
        <w:pStyle w:val="PargrafodaLista"/>
        <w:numPr>
          <w:ilvl w:val="1"/>
          <w:numId w:val="26"/>
        </w:numPr>
        <w:tabs>
          <w:tab w:val="left" w:pos="1003"/>
        </w:tabs>
        <w:spacing w:before="3"/>
        <w:ind w:left="1003" w:hanging="730"/>
        <w:rPr>
          <w:sz w:val="24"/>
        </w:rPr>
      </w:pPr>
      <w:r>
        <w:rPr>
          <w:w w:val="75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w w:val="75"/>
          <w:sz w:val="24"/>
        </w:rPr>
        <w:t>participação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certame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implica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aceitar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todas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as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condições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estabelecidas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neste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Edital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pacing w:val="-2"/>
          <w:w w:val="75"/>
          <w:sz w:val="24"/>
        </w:rPr>
        <w:t>Anexos.</w:t>
      </w:r>
    </w:p>
    <w:p w14:paraId="54365085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1" wp14:editId="54365162">
                <wp:extent cx="6342380" cy="177165"/>
                <wp:effectExtent l="0" t="0" r="0" b="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1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PEDIDOS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ESCLARECIMENTOS: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1" id="Textbox 5" o:spid="_x0000_s1029" type="#_x0000_t202" style="width:499.4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" fillcolor="#bdbdbd" stroked="f">
                <v:textbox inset="0,0,0,0">
                  <w:txbxContent>
                    <w:p w14:paraId="54365181" w14:textId="77777777" w:rsidR="00326C1C" w:rsidRDefault="00176AB0">
                      <w:pPr>
                        <w:tabs>
                          <w:tab w:val="left" w:pos="749"/>
                        </w:tabs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4.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PEDIDOS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ESCLARECIMENTOS: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86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ind w:right="281" w:firstLine="0"/>
        <w:rPr>
          <w:sz w:val="24"/>
        </w:rPr>
      </w:pPr>
      <w:r>
        <w:rPr>
          <w:w w:val="85"/>
          <w:sz w:val="24"/>
        </w:rPr>
        <w:t>Qualquer pedido de esclarecimento, eventuais dúvidas de interpretação do presente Edital e seus anexos,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ou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sugestão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visando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à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sua melhoria,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deverão ser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encaminhados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por escrito à</w:t>
      </w:r>
      <w:r>
        <w:rPr>
          <w:sz w:val="24"/>
        </w:rPr>
        <w:t xml:space="preserve"> </w:t>
      </w:r>
      <w:r>
        <w:rPr>
          <w:w w:val="85"/>
          <w:sz w:val="24"/>
        </w:rPr>
        <w:t xml:space="preserve">Comissão Permanente </w:t>
      </w:r>
      <w:r>
        <w:rPr>
          <w:w w:val="90"/>
          <w:sz w:val="24"/>
        </w:rPr>
        <w:t>de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Licitação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do SESC/DR-PA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pelo e-mail:</w:t>
      </w:r>
      <w:r>
        <w:rPr>
          <w:spacing w:val="40"/>
          <w:sz w:val="24"/>
        </w:rPr>
        <w:t xml:space="preserve"> </w:t>
      </w:r>
      <w:hyperlink r:id="rId11">
        <w:r>
          <w:rPr>
            <w:color w:val="0000FF"/>
            <w:w w:val="90"/>
            <w:sz w:val="24"/>
            <w:u w:val="single" w:color="0000FF"/>
          </w:rPr>
          <w:t>cpl@pa.sesc.com.br</w:t>
        </w:r>
      </w:hyperlink>
      <w:r>
        <w:rPr>
          <w:color w:val="0000FF"/>
          <w:w w:val="90"/>
          <w:sz w:val="24"/>
        </w:rPr>
        <w:t xml:space="preserve"> </w:t>
      </w:r>
      <w:r>
        <w:rPr>
          <w:w w:val="90"/>
          <w:sz w:val="24"/>
        </w:rPr>
        <w:t>até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03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(três)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dias</w:t>
      </w:r>
      <w:r>
        <w:rPr>
          <w:spacing w:val="-5"/>
          <w:w w:val="90"/>
          <w:sz w:val="24"/>
        </w:rPr>
        <w:t xml:space="preserve"> </w:t>
      </w:r>
      <w:r>
        <w:rPr>
          <w:w w:val="90"/>
          <w:sz w:val="24"/>
        </w:rPr>
        <w:t>úteis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antes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da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 xml:space="preserve">data da sessão pública, conforme Subitem 1.5. Não sendo feito nesse prazo, pressupõe-se que os elementos </w:t>
      </w:r>
      <w:r>
        <w:rPr>
          <w:w w:val="85"/>
          <w:sz w:val="24"/>
        </w:rPr>
        <w:t xml:space="preserve">fornecidos são suficientemente claros e precisos para permitir a apresentação de documentos e proposta, </w:t>
      </w:r>
      <w:r>
        <w:rPr>
          <w:w w:val="90"/>
          <w:sz w:val="24"/>
        </w:rPr>
        <w:t>precluindo o direito dos licitantes a fazer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qualquer reclamação posterior, nos termos</w:t>
      </w:r>
      <w:r>
        <w:rPr>
          <w:sz w:val="24"/>
        </w:rPr>
        <w:t xml:space="preserve"> </w:t>
      </w:r>
      <w:r>
        <w:rPr>
          <w:w w:val="90"/>
          <w:sz w:val="24"/>
        </w:rPr>
        <w:t>do art. 25, § 2º, da Resolução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nº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1.593/2024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do</w:t>
      </w:r>
      <w:r>
        <w:rPr>
          <w:spacing w:val="-10"/>
          <w:w w:val="90"/>
          <w:sz w:val="24"/>
        </w:rPr>
        <w:t xml:space="preserve"> </w:t>
      </w:r>
      <w:r>
        <w:rPr>
          <w:w w:val="90"/>
          <w:sz w:val="24"/>
        </w:rPr>
        <w:t>Sesc.</w:t>
      </w:r>
    </w:p>
    <w:p w14:paraId="54365087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spacing w:line="242" w:lineRule="auto"/>
        <w:ind w:right="306" w:firstLine="0"/>
        <w:rPr>
          <w:sz w:val="24"/>
        </w:rPr>
      </w:pPr>
      <w:r>
        <w:rPr>
          <w:w w:val="85"/>
          <w:sz w:val="24"/>
        </w:rPr>
        <w:t xml:space="preserve">O Pregoeiro não se responsabilizará por </w:t>
      </w:r>
      <w:r>
        <w:rPr>
          <w:spacing w:val="9"/>
          <w:w w:val="85"/>
          <w:sz w:val="24"/>
        </w:rPr>
        <w:t>e-</w:t>
      </w:r>
      <w:r>
        <w:rPr>
          <w:w w:val="85"/>
          <w:sz w:val="24"/>
        </w:rPr>
        <w:t>mails que, por qualquer motivo, não forem recebidos em virtude de problemas no servidor ou navegador do emissor.</w:t>
      </w:r>
    </w:p>
    <w:p w14:paraId="54365088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ind w:right="305" w:firstLine="0"/>
        <w:rPr>
          <w:sz w:val="24"/>
        </w:rPr>
      </w:pPr>
      <w:r>
        <w:rPr>
          <w:w w:val="85"/>
          <w:sz w:val="24"/>
        </w:rPr>
        <w:t>Os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esclarecimentos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serão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respondidos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pelo Pregoeiro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antes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da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data e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horário de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abertura da Sessão e divulgados no sistema eletrônico e/ou no site do</w:t>
      </w:r>
      <w:r>
        <w:rPr>
          <w:sz w:val="24"/>
        </w:rPr>
        <w:t xml:space="preserve"> </w:t>
      </w:r>
      <w:r>
        <w:rPr>
          <w:w w:val="85"/>
          <w:sz w:val="24"/>
        </w:rPr>
        <w:t>SESC/DR-PA.</w:t>
      </w:r>
    </w:p>
    <w:p w14:paraId="54365089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spacing w:line="242" w:lineRule="auto"/>
        <w:ind w:right="319" w:firstLine="0"/>
        <w:rPr>
          <w:sz w:val="24"/>
        </w:rPr>
      </w:pPr>
      <w:r>
        <w:rPr>
          <w:w w:val="90"/>
          <w:sz w:val="24"/>
        </w:rPr>
        <w:t>O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prazo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inicialmente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estabelecido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abertura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da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Sessão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será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reaberto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apenas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se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decisão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 xml:space="preserve">do </w:t>
      </w:r>
      <w:r>
        <w:rPr>
          <w:w w:val="85"/>
          <w:sz w:val="24"/>
        </w:rPr>
        <w:t>esclarecimento afetar a formulação das propostas.</w:t>
      </w:r>
    </w:p>
    <w:p w14:paraId="5436508A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spacing w:line="242" w:lineRule="auto"/>
        <w:ind w:right="294" w:firstLine="0"/>
        <w:rPr>
          <w:sz w:val="24"/>
        </w:rPr>
      </w:pPr>
      <w:r>
        <w:rPr>
          <w:w w:val="80"/>
          <w:sz w:val="24"/>
        </w:rPr>
        <w:t>Decairá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direito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w w:val="80"/>
          <w:sz w:val="24"/>
        </w:rPr>
        <w:t>pedir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esclarecimentos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termos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Edital,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manifestar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 xml:space="preserve">prazo </w:t>
      </w:r>
      <w:r>
        <w:rPr>
          <w:w w:val="90"/>
          <w:sz w:val="24"/>
        </w:rPr>
        <w:t>estipulado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no</w:t>
      </w:r>
      <w:r>
        <w:rPr>
          <w:spacing w:val="-1"/>
          <w:w w:val="90"/>
          <w:sz w:val="24"/>
        </w:rPr>
        <w:t xml:space="preserve"> </w:t>
      </w:r>
      <w:r>
        <w:rPr>
          <w:w w:val="90"/>
          <w:sz w:val="24"/>
        </w:rPr>
        <w:t>Subitem 4.1.</w:t>
      </w:r>
    </w:p>
    <w:p w14:paraId="5436508B" w14:textId="77777777" w:rsidR="00326C1C" w:rsidRDefault="00176AB0" w:rsidP="00EF7C99">
      <w:pPr>
        <w:pStyle w:val="PargrafodaLista"/>
        <w:numPr>
          <w:ilvl w:val="1"/>
          <w:numId w:val="25"/>
        </w:numPr>
        <w:tabs>
          <w:tab w:val="left" w:pos="997"/>
        </w:tabs>
        <w:spacing w:line="266" w:lineRule="exact"/>
        <w:ind w:left="997" w:hanging="714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0048" behindDoc="0" locked="0" layoutInCell="1" allowOverlap="1" wp14:anchorId="54365163" wp14:editId="54365164">
                <wp:simplePos x="0" y="0"/>
                <wp:positionH relativeFrom="page">
                  <wp:posOffset>701040</wp:posOffset>
                </wp:positionH>
                <wp:positionV relativeFrom="paragraph">
                  <wp:posOffset>134615</wp:posOffset>
                </wp:positionV>
                <wp:extent cx="6342380" cy="17399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2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69" w:lineRule="exact"/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95"/>
                                <w:sz w:val="24"/>
                              </w:rPr>
                              <w:t>5.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90"/>
                                <w:sz w:val="24"/>
                              </w:rPr>
                              <w:t>CREDENCIAMENTO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65163" id="Textbox 6" o:spid="_x0000_s1030" type="#_x0000_t202" style="position:absolute;left:0;text-align:left;margin-left:55.2pt;margin-top:10.6pt;width:499.4pt;height:13.7pt;z-index: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" fillcolor="#bdbdbd" stroked="f">
                <v:textbox inset="0,0,0,0">
                  <w:txbxContent>
                    <w:p w14:paraId="54365182" w14:textId="77777777" w:rsidR="00326C1C" w:rsidRDefault="00176AB0">
                      <w:pPr>
                        <w:tabs>
                          <w:tab w:val="left" w:pos="749"/>
                        </w:tabs>
                        <w:spacing w:line="269" w:lineRule="exact"/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95"/>
                          <w:sz w:val="24"/>
                        </w:rPr>
                        <w:t>5.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90"/>
                          <w:sz w:val="24"/>
                        </w:rPr>
                        <w:t>CREDENCIAMENTO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80"/>
          <w:sz w:val="24"/>
        </w:rPr>
        <w:t>Nenhum</w:t>
      </w:r>
      <w:r>
        <w:rPr>
          <w:spacing w:val="5"/>
          <w:sz w:val="24"/>
        </w:rPr>
        <w:t xml:space="preserve"> </w:t>
      </w:r>
      <w:r>
        <w:rPr>
          <w:w w:val="80"/>
          <w:sz w:val="24"/>
        </w:rPr>
        <w:t>esclarecimento</w:t>
      </w:r>
      <w:r>
        <w:rPr>
          <w:spacing w:val="5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6"/>
          <w:sz w:val="24"/>
        </w:rPr>
        <w:t xml:space="preserve"> </w:t>
      </w:r>
      <w:r>
        <w:rPr>
          <w:w w:val="80"/>
          <w:sz w:val="24"/>
        </w:rPr>
        <w:t>respeito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w w:val="80"/>
          <w:sz w:val="24"/>
        </w:rPr>
        <w:t>Pregão</w:t>
      </w:r>
      <w:r>
        <w:rPr>
          <w:spacing w:val="11"/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prestado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4"/>
          <w:sz w:val="24"/>
        </w:rPr>
        <w:t xml:space="preserve"> </w:t>
      </w:r>
      <w:r>
        <w:rPr>
          <w:spacing w:val="-2"/>
          <w:w w:val="80"/>
          <w:sz w:val="24"/>
        </w:rPr>
        <w:t>telefone.</w:t>
      </w:r>
    </w:p>
    <w:p w14:paraId="5436508C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spacing w:before="220" w:line="244" w:lineRule="auto"/>
        <w:ind w:right="319" w:firstLine="0"/>
        <w:rPr>
          <w:sz w:val="24"/>
        </w:rPr>
      </w:pPr>
      <w:r>
        <w:rPr>
          <w:w w:val="85"/>
          <w:sz w:val="24"/>
        </w:rPr>
        <w:t xml:space="preserve">O Credenciamento é o nível básico do registro cadastral no Sistema de Cadastramento Unificado de </w:t>
      </w:r>
      <w:r>
        <w:rPr>
          <w:w w:val="80"/>
          <w:sz w:val="24"/>
        </w:rPr>
        <w:t>Fornecedores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SICAF,</w:t>
      </w:r>
      <w:r>
        <w:rPr>
          <w:spacing w:val="1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3"/>
          <w:sz w:val="24"/>
        </w:rPr>
        <w:t xml:space="preserve"> </w:t>
      </w:r>
      <w:r>
        <w:rPr>
          <w:w w:val="80"/>
          <w:sz w:val="24"/>
        </w:rPr>
        <w:t>permite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participação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interessados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na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modalidade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licitatória</w:t>
      </w:r>
      <w:r>
        <w:rPr>
          <w:spacing w:val="3"/>
          <w:sz w:val="24"/>
        </w:rPr>
        <w:t xml:space="preserve"> </w:t>
      </w:r>
      <w:r>
        <w:rPr>
          <w:w w:val="80"/>
          <w:sz w:val="24"/>
        </w:rPr>
        <w:t>Pregão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Eletrônico.</w:t>
      </w:r>
    </w:p>
    <w:p w14:paraId="5436508D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ind w:right="303" w:firstLine="0"/>
        <w:rPr>
          <w:sz w:val="24"/>
        </w:rPr>
      </w:pPr>
      <w:r>
        <w:rPr>
          <w:w w:val="90"/>
          <w:sz w:val="24"/>
        </w:rPr>
        <w:t xml:space="preserve">O cadastro no SICAF deverá ser feito no Portal de Compras do Governo Federal, no sítio </w:t>
      </w:r>
      <w:hyperlink r:id="rId12">
        <w:r>
          <w:rPr>
            <w:color w:val="0000FF"/>
            <w:w w:val="80"/>
            <w:sz w:val="24"/>
            <w:u w:val="single" w:color="0000FF"/>
          </w:rPr>
          <w:t>https://www.gov.br/compras/pt-br</w:t>
        </w:r>
        <w:r>
          <w:rPr>
            <w:w w:val="80"/>
            <w:sz w:val="24"/>
          </w:rPr>
          <w:t>,</w:t>
        </w:r>
      </w:hyperlink>
      <w:r>
        <w:rPr>
          <w:w w:val="80"/>
          <w:sz w:val="24"/>
        </w:rPr>
        <w:t xml:space="preserve"> por meio de certificado digital conferido pela Infraestrutura de Chaves Públicas </w:t>
      </w:r>
      <w:r>
        <w:rPr>
          <w:w w:val="90"/>
          <w:sz w:val="24"/>
        </w:rPr>
        <w:t>Brasileira – ICP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– Brasil.</w:t>
      </w:r>
    </w:p>
    <w:p w14:paraId="5436508E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ind w:right="280" w:firstLine="0"/>
        <w:rPr>
          <w:sz w:val="24"/>
        </w:rPr>
      </w:pPr>
      <w:r>
        <w:rPr>
          <w:spacing w:val="-2"/>
          <w:w w:val="90"/>
          <w:sz w:val="24"/>
        </w:rPr>
        <w:t xml:space="preserve">O Credenciamento junto ao provedor do sistema implica a responsabilidade do licitante ou de seu </w:t>
      </w:r>
      <w:r>
        <w:rPr>
          <w:w w:val="80"/>
          <w:sz w:val="24"/>
        </w:rPr>
        <w:t>representante</w:t>
      </w:r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legal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presunção</w:t>
      </w:r>
      <w:r>
        <w:rPr>
          <w:spacing w:val="-1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1"/>
          <w:w w:val="80"/>
          <w:sz w:val="24"/>
        </w:rPr>
        <w:t xml:space="preserve"> </w:t>
      </w:r>
      <w:r>
        <w:rPr>
          <w:w w:val="80"/>
          <w:sz w:val="24"/>
        </w:rPr>
        <w:t>sua</w:t>
      </w:r>
      <w:r>
        <w:rPr>
          <w:spacing w:val="-12"/>
          <w:w w:val="80"/>
          <w:sz w:val="24"/>
        </w:rPr>
        <w:t xml:space="preserve"> </w:t>
      </w:r>
      <w:r>
        <w:rPr>
          <w:w w:val="80"/>
          <w:sz w:val="24"/>
        </w:rPr>
        <w:t>capacidade</w:t>
      </w:r>
      <w:r>
        <w:rPr>
          <w:spacing w:val="-12"/>
          <w:w w:val="80"/>
          <w:sz w:val="24"/>
        </w:rPr>
        <w:t xml:space="preserve"> </w:t>
      </w:r>
      <w:r>
        <w:rPr>
          <w:w w:val="80"/>
          <w:sz w:val="24"/>
        </w:rPr>
        <w:t>técnica</w:t>
      </w:r>
      <w:r>
        <w:rPr>
          <w:spacing w:val="-11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-12"/>
          <w:w w:val="80"/>
          <w:sz w:val="24"/>
        </w:rPr>
        <w:t xml:space="preserve"> </w:t>
      </w:r>
      <w:r>
        <w:rPr>
          <w:w w:val="80"/>
          <w:sz w:val="24"/>
        </w:rPr>
        <w:t>realização</w:t>
      </w:r>
      <w:r>
        <w:rPr>
          <w:spacing w:val="-14"/>
          <w:w w:val="80"/>
          <w:sz w:val="24"/>
        </w:rPr>
        <w:t xml:space="preserve"> </w:t>
      </w:r>
      <w:r>
        <w:rPr>
          <w:w w:val="80"/>
          <w:sz w:val="24"/>
        </w:rPr>
        <w:t>das</w:t>
      </w:r>
      <w:r>
        <w:rPr>
          <w:spacing w:val="-12"/>
          <w:w w:val="80"/>
          <w:sz w:val="24"/>
        </w:rPr>
        <w:t xml:space="preserve"> </w:t>
      </w:r>
      <w:r>
        <w:rPr>
          <w:w w:val="80"/>
          <w:sz w:val="24"/>
        </w:rPr>
        <w:t>transações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inerentes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3"/>
          <w:w w:val="80"/>
          <w:sz w:val="24"/>
        </w:rPr>
        <w:t xml:space="preserve"> </w:t>
      </w:r>
      <w:r>
        <w:rPr>
          <w:w w:val="80"/>
          <w:sz w:val="24"/>
        </w:rPr>
        <w:t>este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Pregão.</w:t>
      </w:r>
    </w:p>
    <w:p w14:paraId="5436508F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spacing w:line="242" w:lineRule="auto"/>
        <w:ind w:right="287" w:firstLine="0"/>
        <w:rPr>
          <w:sz w:val="24"/>
        </w:rPr>
      </w:pPr>
      <w:r>
        <w:rPr>
          <w:w w:val="80"/>
          <w:sz w:val="24"/>
        </w:rPr>
        <w:t>É de responsabilidade exclusiva do licitante o uso adequado do sistema, cabendo-lhe zelar por todas as transações efetuadas diretamente ou por seu representante.</w:t>
      </w:r>
    </w:p>
    <w:p w14:paraId="54365090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ind w:right="285" w:firstLine="0"/>
        <w:rPr>
          <w:sz w:val="24"/>
        </w:rPr>
      </w:pPr>
      <w:r>
        <w:rPr>
          <w:w w:val="80"/>
          <w:sz w:val="24"/>
        </w:rPr>
        <w:t>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uso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senha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acesso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pelo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z w:val="24"/>
        </w:rPr>
        <w:t xml:space="preserve"> </w:t>
      </w:r>
      <w:r>
        <w:rPr>
          <w:w w:val="80"/>
          <w:sz w:val="24"/>
        </w:rPr>
        <w:t>é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responsabilidade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exclusiva,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incluindo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qualquer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transação efetuada diretamente ou por seu representante, não cabendo ao</w:t>
      </w:r>
      <w:r>
        <w:rPr>
          <w:sz w:val="24"/>
        </w:rPr>
        <w:t xml:space="preserve"> </w:t>
      </w:r>
      <w:r>
        <w:rPr>
          <w:w w:val="80"/>
          <w:sz w:val="24"/>
        </w:rPr>
        <w:t>SESC/DR-PA a responsabilidade por eventuais danos decorrentes de uso indevido</w:t>
      </w:r>
      <w:r>
        <w:rPr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z w:val="24"/>
        </w:rPr>
        <w:t xml:space="preserve"> </w:t>
      </w:r>
      <w:r>
        <w:rPr>
          <w:w w:val="80"/>
          <w:sz w:val="24"/>
        </w:rPr>
        <w:t>senha ainda que por terceiros.</w:t>
      </w:r>
    </w:p>
    <w:p w14:paraId="54365091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spacing w:line="235" w:lineRule="auto"/>
        <w:ind w:right="310" w:firstLine="0"/>
        <w:rPr>
          <w:sz w:val="24"/>
        </w:rPr>
      </w:pPr>
      <w:r>
        <w:rPr>
          <w:w w:val="80"/>
          <w:sz w:val="24"/>
        </w:rPr>
        <w:t>A perda da</w:t>
      </w:r>
      <w:r>
        <w:rPr>
          <w:sz w:val="24"/>
        </w:rPr>
        <w:t xml:space="preserve"> </w:t>
      </w:r>
      <w:r>
        <w:rPr>
          <w:w w:val="80"/>
          <w:sz w:val="24"/>
        </w:rPr>
        <w:t>senha ou a quebra de</w:t>
      </w:r>
      <w:r>
        <w:rPr>
          <w:sz w:val="24"/>
        </w:rPr>
        <w:t xml:space="preserve"> </w:t>
      </w:r>
      <w:r>
        <w:rPr>
          <w:w w:val="80"/>
          <w:sz w:val="24"/>
        </w:rPr>
        <w:t>sigilo deverão ser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comunicadas imediatamente ao provedor do sistema </w:t>
      </w:r>
      <w:r>
        <w:rPr>
          <w:w w:val="85"/>
          <w:sz w:val="24"/>
        </w:rPr>
        <w:t>para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imediato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bloqueio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acesso.</w:t>
      </w:r>
    </w:p>
    <w:p w14:paraId="54365092" w14:textId="77777777" w:rsidR="00326C1C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ind w:right="275" w:firstLine="0"/>
        <w:rPr>
          <w:sz w:val="24"/>
        </w:rPr>
      </w:pPr>
      <w:r>
        <w:rPr>
          <w:w w:val="80"/>
          <w:sz w:val="24"/>
        </w:rPr>
        <w:t>É de responsabilidade</w:t>
      </w:r>
      <w:r>
        <w:rPr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z w:val="24"/>
        </w:rPr>
        <w:t xml:space="preserve"> </w:t>
      </w:r>
      <w:r>
        <w:rPr>
          <w:w w:val="80"/>
          <w:sz w:val="24"/>
        </w:rPr>
        <w:t>cadastrado</w:t>
      </w:r>
      <w:r>
        <w:rPr>
          <w:sz w:val="24"/>
        </w:rPr>
        <w:t xml:space="preserve"> </w:t>
      </w:r>
      <w:r>
        <w:rPr>
          <w:w w:val="80"/>
          <w:sz w:val="24"/>
        </w:rPr>
        <w:t>conferir a exatidão</w:t>
      </w:r>
      <w:r>
        <w:rPr>
          <w:sz w:val="24"/>
        </w:rPr>
        <w:t xml:space="preserve"> </w:t>
      </w:r>
      <w:r>
        <w:rPr>
          <w:w w:val="80"/>
          <w:sz w:val="24"/>
        </w:rPr>
        <w:t>dos seus dados cadastrais no SICAF e</w:t>
      </w:r>
      <w:r>
        <w:rPr>
          <w:sz w:val="24"/>
        </w:rPr>
        <w:t xml:space="preserve"> </w:t>
      </w:r>
      <w:r>
        <w:rPr>
          <w:w w:val="80"/>
          <w:sz w:val="24"/>
        </w:rPr>
        <w:t>mantê-los atualizados junto aos órgãos responsáveis pela informação, devendo proceder, imediatamente,</w:t>
      </w:r>
      <w:r>
        <w:rPr>
          <w:sz w:val="24"/>
        </w:rPr>
        <w:t xml:space="preserve"> </w:t>
      </w:r>
      <w:r>
        <w:rPr>
          <w:w w:val="80"/>
          <w:sz w:val="24"/>
        </w:rPr>
        <w:t>à correção ou à alteração</w:t>
      </w:r>
      <w:r>
        <w:rPr>
          <w:sz w:val="24"/>
        </w:rPr>
        <w:t xml:space="preserve"> </w:t>
      </w:r>
      <w:r>
        <w:rPr>
          <w:w w:val="80"/>
          <w:sz w:val="24"/>
        </w:rPr>
        <w:t>dos registros tão logo identifique incorreção ou</w:t>
      </w:r>
      <w:r>
        <w:rPr>
          <w:sz w:val="24"/>
        </w:rPr>
        <w:t xml:space="preserve"> </w:t>
      </w:r>
      <w:r>
        <w:rPr>
          <w:w w:val="80"/>
          <w:sz w:val="24"/>
        </w:rPr>
        <w:t>aqueles se</w:t>
      </w:r>
      <w:r>
        <w:rPr>
          <w:sz w:val="24"/>
        </w:rPr>
        <w:t xml:space="preserve"> </w:t>
      </w:r>
      <w:r>
        <w:rPr>
          <w:w w:val="80"/>
          <w:sz w:val="24"/>
        </w:rPr>
        <w:t>tornem desatualizados.</w:t>
      </w:r>
    </w:p>
    <w:p w14:paraId="54365093" w14:textId="77777777" w:rsidR="00326C1C" w:rsidRPr="00C01445" w:rsidRDefault="00176AB0" w:rsidP="00EF7C99">
      <w:pPr>
        <w:pStyle w:val="PargrafodaLista"/>
        <w:numPr>
          <w:ilvl w:val="1"/>
          <w:numId w:val="24"/>
        </w:numPr>
        <w:tabs>
          <w:tab w:val="left" w:pos="997"/>
        </w:tabs>
        <w:spacing w:line="242" w:lineRule="auto"/>
        <w:ind w:right="290" w:firstLine="0"/>
        <w:rPr>
          <w:sz w:val="24"/>
        </w:rPr>
      </w:pPr>
      <w:r>
        <w:rPr>
          <w:w w:val="80"/>
          <w:sz w:val="24"/>
        </w:rPr>
        <w:t>O SESC/DR-PA não é unidade</w:t>
      </w:r>
      <w:r>
        <w:rPr>
          <w:sz w:val="24"/>
        </w:rPr>
        <w:t xml:space="preserve"> </w:t>
      </w:r>
      <w:r>
        <w:rPr>
          <w:w w:val="80"/>
          <w:sz w:val="24"/>
        </w:rPr>
        <w:t>cadastradora.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Os licitantes interessados em participar da licitação deverão </w:t>
      </w:r>
      <w:r>
        <w:rPr>
          <w:spacing w:val="-2"/>
          <w:w w:val="80"/>
          <w:sz w:val="24"/>
        </w:rPr>
        <w:t>verificar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no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site</w:t>
      </w:r>
      <w:r>
        <w:rPr>
          <w:spacing w:val="-4"/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Comprasnet,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as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unidades</w:t>
      </w:r>
      <w:r>
        <w:rPr>
          <w:spacing w:val="-1"/>
          <w:sz w:val="24"/>
        </w:rPr>
        <w:t xml:space="preserve"> </w:t>
      </w:r>
      <w:r>
        <w:rPr>
          <w:spacing w:val="-2"/>
          <w:w w:val="80"/>
          <w:sz w:val="24"/>
        </w:rPr>
        <w:t>cadastradoras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sistema</w:t>
      </w:r>
      <w:r>
        <w:rPr>
          <w:spacing w:val="-4"/>
          <w:sz w:val="24"/>
        </w:rPr>
        <w:t xml:space="preserve"> </w:t>
      </w:r>
      <w:r>
        <w:rPr>
          <w:spacing w:val="-2"/>
          <w:w w:val="80"/>
          <w:sz w:val="24"/>
        </w:rPr>
        <w:t>para</w:t>
      </w:r>
      <w:r>
        <w:rPr>
          <w:spacing w:val="-4"/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pacing w:val="-2"/>
          <w:w w:val="80"/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pacing w:val="-2"/>
          <w:w w:val="80"/>
          <w:sz w:val="24"/>
        </w:rPr>
        <w:t>da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documentação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pertinente.</w:t>
      </w:r>
    </w:p>
    <w:p w14:paraId="65EE809C" w14:textId="77777777" w:rsidR="00C01445" w:rsidRDefault="00C01445" w:rsidP="00C01445">
      <w:pPr>
        <w:pStyle w:val="PargrafodaLista"/>
        <w:tabs>
          <w:tab w:val="left" w:pos="997"/>
        </w:tabs>
        <w:spacing w:line="242" w:lineRule="auto"/>
        <w:ind w:right="290"/>
        <w:rPr>
          <w:spacing w:val="-2"/>
          <w:w w:val="80"/>
          <w:sz w:val="24"/>
        </w:rPr>
      </w:pPr>
    </w:p>
    <w:p w14:paraId="7995EC7C" w14:textId="77777777" w:rsidR="00C01445" w:rsidRDefault="00C01445" w:rsidP="00C01445">
      <w:pPr>
        <w:pStyle w:val="PargrafodaLista"/>
        <w:tabs>
          <w:tab w:val="left" w:pos="997"/>
        </w:tabs>
        <w:spacing w:line="242" w:lineRule="auto"/>
        <w:ind w:right="290"/>
        <w:rPr>
          <w:spacing w:val="-2"/>
          <w:w w:val="80"/>
          <w:sz w:val="24"/>
        </w:rPr>
      </w:pPr>
    </w:p>
    <w:p w14:paraId="5EA5C12C" w14:textId="77777777" w:rsidR="00C01445" w:rsidRDefault="00C01445" w:rsidP="00C01445">
      <w:pPr>
        <w:pStyle w:val="PargrafodaLista"/>
        <w:tabs>
          <w:tab w:val="left" w:pos="997"/>
        </w:tabs>
        <w:spacing w:line="242" w:lineRule="auto"/>
        <w:ind w:right="290"/>
        <w:rPr>
          <w:spacing w:val="-2"/>
          <w:w w:val="80"/>
          <w:sz w:val="24"/>
        </w:rPr>
      </w:pPr>
    </w:p>
    <w:p w14:paraId="048F9037" w14:textId="77777777" w:rsidR="00C01445" w:rsidRDefault="00C01445" w:rsidP="00C01445">
      <w:pPr>
        <w:pStyle w:val="PargrafodaLista"/>
        <w:tabs>
          <w:tab w:val="left" w:pos="997"/>
        </w:tabs>
        <w:spacing w:line="242" w:lineRule="auto"/>
        <w:ind w:right="290"/>
        <w:rPr>
          <w:spacing w:val="-2"/>
          <w:w w:val="80"/>
          <w:sz w:val="24"/>
        </w:rPr>
      </w:pPr>
    </w:p>
    <w:p w14:paraId="0D577066" w14:textId="77777777" w:rsidR="00C01445" w:rsidRDefault="00C01445" w:rsidP="00C01445">
      <w:pPr>
        <w:pStyle w:val="PargrafodaLista"/>
        <w:tabs>
          <w:tab w:val="left" w:pos="997"/>
        </w:tabs>
        <w:spacing w:line="242" w:lineRule="auto"/>
        <w:ind w:right="290"/>
        <w:rPr>
          <w:sz w:val="24"/>
        </w:rPr>
      </w:pPr>
    </w:p>
    <w:p w14:paraId="54365094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5" wp14:editId="54365166">
                <wp:extent cx="6342380" cy="177165"/>
                <wp:effectExtent l="0" t="0" r="0" b="0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3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4" w:line="275" w:lineRule="exact"/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6.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ACEITABILIDADE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DOS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DOCUMENTOS: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5" id="Textbox 7" o:spid="_x0000_s1031" type="#_x0000_t202" style="width:499.4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" fillcolor="#bdbdbd" stroked="f">
                <v:textbox inset="0,0,0,0">
                  <w:txbxContent>
                    <w:p w14:paraId="54365183" w14:textId="77777777" w:rsidR="00326C1C" w:rsidRDefault="00176AB0">
                      <w:pPr>
                        <w:tabs>
                          <w:tab w:val="left" w:pos="749"/>
                        </w:tabs>
                        <w:spacing w:before="4" w:line="275" w:lineRule="exact"/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6.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ACEITABILIDADE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DOS</w:t>
                      </w:r>
                      <w:r>
                        <w:rPr>
                          <w:rFonts w:ascii="Arial"/>
                          <w:b/>
                          <w:color w:val="000000"/>
                          <w:spacing w:val="2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DOCUMENTOS: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95" w14:textId="77777777" w:rsidR="00326C1C" w:rsidRDefault="00176AB0" w:rsidP="00EF7C99">
      <w:pPr>
        <w:pStyle w:val="PargrafodaLista"/>
        <w:numPr>
          <w:ilvl w:val="1"/>
          <w:numId w:val="23"/>
        </w:numPr>
        <w:tabs>
          <w:tab w:val="left" w:pos="997"/>
        </w:tabs>
        <w:ind w:right="281" w:firstLine="0"/>
        <w:rPr>
          <w:sz w:val="24"/>
        </w:rPr>
      </w:pPr>
      <w:r>
        <w:rPr>
          <w:w w:val="80"/>
          <w:sz w:val="24"/>
        </w:rPr>
        <w:t>Os licitantes encaminharão,</w:t>
      </w:r>
      <w:r>
        <w:rPr>
          <w:sz w:val="24"/>
        </w:rPr>
        <w:t xml:space="preserve"> </w:t>
      </w:r>
      <w:r>
        <w:rPr>
          <w:rFonts w:ascii="Arial" w:hAnsi="Arial"/>
          <w:b/>
          <w:w w:val="80"/>
          <w:sz w:val="24"/>
          <w:u w:val="thick"/>
        </w:rPr>
        <w:t>exclusivamente por meio do sistema</w:t>
      </w:r>
      <w:r>
        <w:rPr>
          <w:w w:val="80"/>
          <w:sz w:val="24"/>
        </w:rPr>
        <w:t>, proposta com a descrição do objeto ofertado e o preço, até a data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e horário estabelecidos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para abertura de sessão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pública, quando, então, encerrar-se- á automaticamente a etapa de envio a documentação.</w:t>
      </w:r>
    </w:p>
    <w:p w14:paraId="54365096" w14:textId="77777777" w:rsidR="00326C1C" w:rsidRDefault="00176AB0" w:rsidP="00EF7C99">
      <w:pPr>
        <w:pStyle w:val="Ttulo1"/>
        <w:numPr>
          <w:ilvl w:val="1"/>
          <w:numId w:val="23"/>
        </w:numPr>
        <w:tabs>
          <w:tab w:val="left" w:pos="997"/>
        </w:tabs>
        <w:spacing w:line="242" w:lineRule="auto"/>
        <w:ind w:right="302" w:firstLine="0"/>
        <w:jc w:val="both"/>
      </w:pPr>
      <w:r>
        <w:rPr>
          <w:w w:val="80"/>
          <w:u w:val="thick"/>
        </w:rPr>
        <w:t>A apresentação do SICAF NÃO EXCLUI a necessidade da apresentação de TODOS os documentos</w:t>
      </w:r>
      <w:r>
        <w:rPr>
          <w:w w:val="80"/>
        </w:rPr>
        <w:t xml:space="preserve"> </w:t>
      </w:r>
      <w:r>
        <w:rPr>
          <w:w w:val="80"/>
          <w:u w:val="thick"/>
        </w:rPr>
        <w:t>exigidos no</w:t>
      </w:r>
      <w:r>
        <w:rPr>
          <w:u w:val="thick"/>
        </w:rPr>
        <w:t xml:space="preserve"> </w:t>
      </w:r>
      <w:r>
        <w:rPr>
          <w:w w:val="80"/>
          <w:u w:val="thick"/>
        </w:rPr>
        <w:t>Item 8 – HABILITAÇÃO, devendo ser enviados na forma estabelecida no Subitem 6.1 do Edital.</w:t>
      </w:r>
    </w:p>
    <w:p w14:paraId="54365098" w14:textId="77777777" w:rsidR="00326C1C" w:rsidRDefault="00176AB0" w:rsidP="00EF7C99">
      <w:pPr>
        <w:pStyle w:val="PargrafodaLista"/>
        <w:numPr>
          <w:ilvl w:val="1"/>
          <w:numId w:val="23"/>
        </w:numPr>
        <w:tabs>
          <w:tab w:val="left" w:pos="998"/>
        </w:tabs>
        <w:spacing w:before="81" w:line="235" w:lineRule="auto"/>
        <w:ind w:right="314" w:firstLine="0"/>
        <w:rPr>
          <w:sz w:val="24"/>
        </w:rPr>
      </w:pPr>
      <w:r>
        <w:rPr>
          <w:w w:val="90"/>
          <w:sz w:val="24"/>
        </w:rPr>
        <w:t>Os</w:t>
      </w:r>
      <w:r>
        <w:rPr>
          <w:sz w:val="24"/>
        </w:rPr>
        <w:t xml:space="preserve"> </w:t>
      </w:r>
      <w:r>
        <w:rPr>
          <w:w w:val="90"/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compõem</w:t>
      </w:r>
      <w:r>
        <w:rPr>
          <w:spacing w:val="3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Proposta</w:t>
      </w:r>
      <w:r>
        <w:rPr>
          <w:spacing w:val="2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w w:val="90"/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somente</w:t>
      </w:r>
      <w:r>
        <w:rPr>
          <w:spacing w:val="2"/>
          <w:sz w:val="24"/>
        </w:rPr>
        <w:t xml:space="preserve"> </w:t>
      </w:r>
      <w:r>
        <w:rPr>
          <w:w w:val="90"/>
          <w:sz w:val="24"/>
        </w:rPr>
        <w:t xml:space="preserve">serão </w:t>
      </w:r>
      <w:r>
        <w:rPr>
          <w:w w:val="80"/>
          <w:sz w:val="24"/>
        </w:rPr>
        <w:t>disponibilizados para avaliação do Pregoeiro e para acesso público após o encerramento o envio de lances.</w:t>
      </w:r>
    </w:p>
    <w:p w14:paraId="54365099" w14:textId="77777777" w:rsidR="00326C1C" w:rsidRDefault="00176AB0" w:rsidP="00EF7C99">
      <w:pPr>
        <w:pStyle w:val="PargrafodaLista"/>
        <w:numPr>
          <w:ilvl w:val="1"/>
          <w:numId w:val="23"/>
        </w:numPr>
        <w:tabs>
          <w:tab w:val="left" w:pos="998"/>
        </w:tabs>
        <w:spacing w:before="2" w:line="242" w:lineRule="auto"/>
        <w:ind w:right="319" w:firstLine="0"/>
        <w:rPr>
          <w:sz w:val="24"/>
        </w:rPr>
      </w:pPr>
      <w:r>
        <w:rPr>
          <w:w w:val="80"/>
          <w:sz w:val="24"/>
        </w:rPr>
        <w:t xml:space="preserve">Qualquer elemento que possa identificar a licitante (razão social, CNPJ e etc.), antes do encerramento da </w:t>
      </w:r>
      <w:r>
        <w:rPr>
          <w:spacing w:val="-2"/>
          <w:w w:val="80"/>
          <w:sz w:val="24"/>
        </w:rPr>
        <w:t>disputa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lances</w:t>
      </w:r>
      <w:r>
        <w:rPr>
          <w:spacing w:val="-14"/>
          <w:sz w:val="24"/>
        </w:rPr>
        <w:t xml:space="preserve"> </w:t>
      </w:r>
      <w:r>
        <w:rPr>
          <w:spacing w:val="-2"/>
          <w:w w:val="80"/>
          <w:sz w:val="24"/>
        </w:rPr>
        <w:t>importará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na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desclassificação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pacing w:val="-2"/>
          <w:w w:val="80"/>
          <w:sz w:val="24"/>
        </w:rPr>
        <w:t>sua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Proposta,</w:t>
      </w:r>
      <w:r>
        <w:rPr>
          <w:spacing w:val="15"/>
          <w:sz w:val="24"/>
        </w:rPr>
        <w:t xml:space="preserve"> </w:t>
      </w:r>
      <w:r>
        <w:rPr>
          <w:spacing w:val="-2"/>
          <w:w w:val="80"/>
          <w:sz w:val="24"/>
        </w:rPr>
        <w:t>sem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prejuízo</w:t>
      </w:r>
      <w:r>
        <w:rPr>
          <w:spacing w:val="12"/>
          <w:sz w:val="24"/>
        </w:rPr>
        <w:t xml:space="preserve"> </w:t>
      </w:r>
      <w:r>
        <w:rPr>
          <w:spacing w:val="-2"/>
          <w:w w:val="80"/>
          <w:sz w:val="24"/>
        </w:rPr>
        <w:t>das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sanções</w:t>
      </w:r>
      <w:r>
        <w:rPr>
          <w:spacing w:val="-14"/>
          <w:sz w:val="24"/>
        </w:rPr>
        <w:t xml:space="preserve"> </w:t>
      </w:r>
      <w:r>
        <w:rPr>
          <w:spacing w:val="-2"/>
          <w:w w:val="80"/>
          <w:sz w:val="24"/>
        </w:rPr>
        <w:t>previstas</w:t>
      </w:r>
      <w:r>
        <w:rPr>
          <w:spacing w:val="-14"/>
          <w:sz w:val="24"/>
        </w:rPr>
        <w:t xml:space="preserve"> </w:t>
      </w:r>
      <w:r>
        <w:rPr>
          <w:spacing w:val="-2"/>
          <w:w w:val="80"/>
          <w:sz w:val="24"/>
        </w:rPr>
        <w:t>neste</w:t>
      </w:r>
      <w:r>
        <w:rPr>
          <w:spacing w:val="11"/>
          <w:sz w:val="24"/>
        </w:rPr>
        <w:t xml:space="preserve"> </w:t>
      </w:r>
      <w:r>
        <w:rPr>
          <w:spacing w:val="-2"/>
          <w:w w:val="80"/>
          <w:sz w:val="24"/>
        </w:rPr>
        <w:t>Edital.</w:t>
      </w:r>
    </w:p>
    <w:p w14:paraId="5436509A" w14:textId="77777777" w:rsidR="00326C1C" w:rsidRDefault="00176AB0" w:rsidP="00EF7C99">
      <w:pPr>
        <w:pStyle w:val="PargrafodaLista"/>
        <w:numPr>
          <w:ilvl w:val="1"/>
          <w:numId w:val="23"/>
        </w:numPr>
        <w:tabs>
          <w:tab w:val="left" w:pos="998"/>
        </w:tabs>
        <w:spacing w:line="242" w:lineRule="auto"/>
        <w:ind w:right="304" w:firstLine="0"/>
        <w:rPr>
          <w:sz w:val="24"/>
        </w:rPr>
      </w:pPr>
      <w:r>
        <w:rPr>
          <w:w w:val="80"/>
          <w:sz w:val="24"/>
        </w:rPr>
        <w:t>Os</w:t>
      </w:r>
      <w:r>
        <w:rPr>
          <w:spacing w:val="29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26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30"/>
          <w:sz w:val="24"/>
        </w:rPr>
        <w:t xml:space="preserve"> </w:t>
      </w:r>
      <w:r>
        <w:rPr>
          <w:w w:val="80"/>
          <w:sz w:val="24"/>
        </w:rPr>
        <w:t>forem</w:t>
      </w:r>
      <w:r>
        <w:rPr>
          <w:spacing w:val="27"/>
          <w:sz w:val="24"/>
        </w:rPr>
        <w:t xml:space="preserve"> </w:t>
      </w:r>
      <w:r>
        <w:rPr>
          <w:w w:val="80"/>
          <w:sz w:val="24"/>
        </w:rPr>
        <w:t>emitidos</w:t>
      </w:r>
      <w:r>
        <w:rPr>
          <w:spacing w:val="26"/>
          <w:sz w:val="24"/>
        </w:rPr>
        <w:t xml:space="preserve"> </w:t>
      </w:r>
      <w:r>
        <w:rPr>
          <w:w w:val="80"/>
          <w:sz w:val="24"/>
        </w:rPr>
        <w:t>via</w:t>
      </w:r>
      <w:r>
        <w:rPr>
          <w:spacing w:val="28"/>
          <w:sz w:val="24"/>
        </w:rPr>
        <w:t xml:space="preserve"> </w:t>
      </w:r>
      <w:r>
        <w:rPr>
          <w:w w:val="80"/>
          <w:sz w:val="24"/>
        </w:rPr>
        <w:t>ambiente</w:t>
      </w:r>
      <w:r>
        <w:rPr>
          <w:spacing w:val="30"/>
          <w:sz w:val="24"/>
        </w:rPr>
        <w:t xml:space="preserve"> </w:t>
      </w:r>
      <w:r>
        <w:rPr>
          <w:w w:val="80"/>
          <w:sz w:val="24"/>
        </w:rPr>
        <w:t>virtual,</w:t>
      </w:r>
      <w:r>
        <w:rPr>
          <w:spacing w:val="25"/>
          <w:sz w:val="24"/>
        </w:rPr>
        <w:t xml:space="preserve"> </w:t>
      </w:r>
      <w:r>
        <w:rPr>
          <w:w w:val="80"/>
          <w:sz w:val="24"/>
        </w:rPr>
        <w:t>estarão</w:t>
      </w:r>
      <w:r>
        <w:rPr>
          <w:spacing w:val="28"/>
          <w:sz w:val="24"/>
        </w:rPr>
        <w:t xml:space="preserve"> </w:t>
      </w:r>
      <w:r>
        <w:rPr>
          <w:w w:val="80"/>
          <w:sz w:val="24"/>
        </w:rPr>
        <w:t>sujeitos</w:t>
      </w:r>
      <w:r>
        <w:rPr>
          <w:spacing w:val="26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27"/>
          <w:sz w:val="24"/>
        </w:rPr>
        <w:t xml:space="preserve"> </w:t>
      </w:r>
      <w:r>
        <w:rPr>
          <w:w w:val="80"/>
          <w:sz w:val="24"/>
        </w:rPr>
        <w:t>posterior</w:t>
      </w:r>
      <w:r>
        <w:rPr>
          <w:spacing w:val="38"/>
          <w:sz w:val="24"/>
        </w:rPr>
        <w:t xml:space="preserve"> </w:t>
      </w:r>
      <w:r>
        <w:rPr>
          <w:w w:val="80"/>
          <w:sz w:val="24"/>
        </w:rPr>
        <w:t>conferência</w:t>
      </w:r>
      <w:r>
        <w:rPr>
          <w:spacing w:val="30"/>
          <w:sz w:val="24"/>
        </w:rPr>
        <w:t xml:space="preserve"> </w:t>
      </w:r>
      <w:r>
        <w:rPr>
          <w:w w:val="80"/>
          <w:sz w:val="24"/>
        </w:rPr>
        <w:t>pelo Pregoeiro referente a sua autenticidade, na página eletrônica do órgão emissor.</w:t>
      </w:r>
    </w:p>
    <w:p w14:paraId="5436509B" w14:textId="77777777" w:rsidR="00326C1C" w:rsidRDefault="00176AB0" w:rsidP="00EF7C99">
      <w:pPr>
        <w:pStyle w:val="PargrafodaLista"/>
        <w:numPr>
          <w:ilvl w:val="1"/>
          <w:numId w:val="23"/>
        </w:numPr>
        <w:tabs>
          <w:tab w:val="left" w:pos="997"/>
        </w:tabs>
        <w:ind w:right="301" w:firstLine="0"/>
        <w:rPr>
          <w:sz w:val="24"/>
        </w:rPr>
      </w:pPr>
      <w:r>
        <w:rPr>
          <w:w w:val="80"/>
          <w:sz w:val="24"/>
        </w:rPr>
        <w:t>Incumbirá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acompanhar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operações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sistema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eletrônico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durante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sessão pública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 xml:space="preserve">Pregão, </w:t>
      </w:r>
      <w:r>
        <w:rPr>
          <w:spacing w:val="-2"/>
          <w:w w:val="75"/>
          <w:sz w:val="24"/>
        </w:rPr>
        <w:t>ficando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responsável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pelo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ônus</w:t>
      </w:r>
      <w:r>
        <w:rPr>
          <w:sz w:val="24"/>
        </w:rPr>
        <w:t xml:space="preserve"> </w:t>
      </w:r>
      <w:r>
        <w:rPr>
          <w:spacing w:val="-2"/>
          <w:w w:val="75"/>
          <w:sz w:val="24"/>
        </w:rPr>
        <w:t>decorrente</w:t>
      </w:r>
      <w:r>
        <w:rPr>
          <w:sz w:val="24"/>
        </w:rPr>
        <w:t xml:space="preserve"> </w:t>
      </w:r>
      <w:r>
        <w:rPr>
          <w:spacing w:val="-2"/>
          <w:w w:val="75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perda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negócios,</w:t>
      </w:r>
      <w:r>
        <w:rPr>
          <w:spacing w:val="-12"/>
          <w:sz w:val="24"/>
        </w:rPr>
        <w:t xml:space="preserve"> </w:t>
      </w:r>
      <w:r>
        <w:rPr>
          <w:spacing w:val="-2"/>
          <w:w w:val="75"/>
          <w:sz w:val="24"/>
        </w:rPr>
        <w:t>diante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inobservância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2"/>
          <w:w w:val="75"/>
          <w:sz w:val="24"/>
        </w:rPr>
        <w:t>quaisquer</w:t>
      </w:r>
      <w:r>
        <w:rPr>
          <w:spacing w:val="15"/>
          <w:sz w:val="24"/>
        </w:rPr>
        <w:t xml:space="preserve"> </w:t>
      </w:r>
      <w:r>
        <w:rPr>
          <w:spacing w:val="-2"/>
          <w:w w:val="75"/>
          <w:sz w:val="24"/>
        </w:rPr>
        <w:t>mensagens</w:t>
      </w:r>
      <w:r>
        <w:rPr>
          <w:spacing w:val="-9"/>
          <w:sz w:val="24"/>
        </w:rPr>
        <w:t xml:space="preserve"> </w:t>
      </w:r>
      <w:r>
        <w:rPr>
          <w:spacing w:val="-2"/>
          <w:w w:val="75"/>
          <w:sz w:val="24"/>
        </w:rPr>
        <w:t xml:space="preserve">emitidas </w:t>
      </w:r>
      <w:r>
        <w:rPr>
          <w:w w:val="85"/>
          <w:sz w:val="24"/>
        </w:rPr>
        <w:t>pelo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sistema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ou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sua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desconexão.</w:t>
      </w:r>
    </w:p>
    <w:p w14:paraId="5436509C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7" wp14:editId="54365168">
                <wp:extent cx="6342380" cy="173990"/>
                <wp:effectExtent l="0" t="0" r="0" b="0"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4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69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7.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PREÇO: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7" id="Textbox 8" o:spid="_x0000_s1032" type="#_x0000_t202" style="width:499.4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" fillcolor="#bdbdbd" stroked="f">
                <v:textbox inset="0,0,0,0">
                  <w:txbxContent>
                    <w:p w14:paraId="54365184" w14:textId="77777777" w:rsidR="00326C1C" w:rsidRDefault="00176AB0">
                      <w:pPr>
                        <w:tabs>
                          <w:tab w:val="left" w:pos="749"/>
                        </w:tabs>
                        <w:spacing w:line="269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7.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PREÇO: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9D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ind w:right="279" w:firstLine="0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ser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apresentada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papel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timbrado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com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informações: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Razão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Social,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 xml:space="preserve">CNPJ, </w:t>
      </w:r>
      <w:r>
        <w:rPr>
          <w:w w:val="85"/>
          <w:sz w:val="24"/>
        </w:rPr>
        <w:t>endereço,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e-mail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telefone.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Redigida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forma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clara,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especificando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objeto</w:t>
      </w:r>
      <w:r>
        <w:rPr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cada</w:t>
      </w:r>
      <w:r>
        <w:rPr>
          <w:spacing w:val="-3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  <w:u w:val="thick"/>
        </w:rPr>
        <w:t>ITEM/GRUPO</w:t>
      </w:r>
      <w:r>
        <w:rPr>
          <w:rFonts w:ascii="Arial" w:hAnsi="Arial"/>
          <w:b/>
          <w:spacing w:val="-2"/>
          <w:w w:val="85"/>
          <w:sz w:val="24"/>
        </w:rPr>
        <w:t xml:space="preserve"> </w:t>
      </w:r>
      <w:r>
        <w:rPr>
          <w:w w:val="85"/>
          <w:sz w:val="24"/>
        </w:rPr>
        <w:t xml:space="preserve">conforme </w:t>
      </w:r>
      <w:r>
        <w:rPr>
          <w:w w:val="75"/>
          <w:sz w:val="24"/>
        </w:rPr>
        <w:t>informado</w:t>
      </w:r>
      <w:r>
        <w:rPr>
          <w:sz w:val="24"/>
        </w:rPr>
        <w:t xml:space="preserve"> </w:t>
      </w:r>
      <w:r>
        <w:rPr>
          <w:w w:val="75"/>
          <w:sz w:val="24"/>
        </w:rPr>
        <w:t>no Termo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Referência, não podendo conter rasuras, borrões, entrelinhas, ressalvas ou emendas,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devendo </w:t>
      </w:r>
      <w:r>
        <w:rPr>
          <w:w w:val="80"/>
          <w:sz w:val="24"/>
        </w:rPr>
        <w:t>estar assinada pelo representante legal da licitante na última folha e rubricada nas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demais, sendo todas 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 xml:space="preserve">folhas </w:t>
      </w:r>
      <w:r>
        <w:rPr>
          <w:w w:val="85"/>
          <w:sz w:val="24"/>
        </w:rPr>
        <w:t>numeradas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sequencialmente.</w:t>
      </w:r>
    </w:p>
    <w:p w14:paraId="5436509E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spacing w:line="235" w:lineRule="auto"/>
        <w:ind w:right="319" w:firstLine="0"/>
        <w:rPr>
          <w:sz w:val="24"/>
        </w:rPr>
      </w:pPr>
      <w:r>
        <w:rPr>
          <w:w w:val="85"/>
          <w:sz w:val="24"/>
        </w:rPr>
        <w:t xml:space="preserve">A Proposta de Preço deverá se limitar ao objeto desta Licitação, sendo desconsideradas quaisquer </w:t>
      </w:r>
      <w:r>
        <w:rPr>
          <w:w w:val="80"/>
          <w:sz w:val="24"/>
        </w:rPr>
        <w:t>alternativas de preços ou</w:t>
      </w:r>
      <w:r>
        <w:rPr>
          <w:sz w:val="24"/>
        </w:rPr>
        <w:t xml:space="preserve"> </w:t>
      </w:r>
      <w:r>
        <w:rPr>
          <w:w w:val="80"/>
          <w:sz w:val="24"/>
        </w:rPr>
        <w:t>condição não previstas neste Edital.</w:t>
      </w:r>
    </w:p>
    <w:p w14:paraId="5436509F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spacing w:line="237" w:lineRule="auto"/>
        <w:ind w:right="286" w:firstLine="0"/>
        <w:rPr>
          <w:sz w:val="24"/>
        </w:rPr>
      </w:pPr>
      <w:r>
        <w:rPr>
          <w:w w:val="85"/>
          <w:sz w:val="24"/>
        </w:rPr>
        <w:t>A licitante deverá apresentar apenas uma Proposta para cada</w:t>
      </w:r>
      <w:r>
        <w:rPr>
          <w:sz w:val="24"/>
        </w:rPr>
        <w:t xml:space="preserve"> </w:t>
      </w:r>
      <w:r>
        <w:rPr>
          <w:rFonts w:ascii="Arial" w:hAnsi="Arial"/>
          <w:b/>
          <w:w w:val="85"/>
          <w:sz w:val="24"/>
          <w:u w:val="thick"/>
        </w:rPr>
        <w:t>ITEM/GRUPO</w:t>
      </w:r>
      <w:r>
        <w:rPr>
          <w:rFonts w:ascii="Arial" w:hAnsi="Arial"/>
          <w:b/>
          <w:w w:val="85"/>
          <w:sz w:val="24"/>
        </w:rPr>
        <w:t xml:space="preserve"> </w:t>
      </w:r>
      <w:r>
        <w:rPr>
          <w:w w:val="85"/>
          <w:sz w:val="24"/>
        </w:rPr>
        <w:t xml:space="preserve">que escolher participar, </w:t>
      </w:r>
      <w:r>
        <w:rPr>
          <w:w w:val="80"/>
          <w:sz w:val="24"/>
        </w:rPr>
        <w:t>devendo informar os valores de cada</w:t>
      </w:r>
      <w:r>
        <w:rPr>
          <w:sz w:val="24"/>
        </w:rPr>
        <w:t xml:space="preserve"> </w:t>
      </w:r>
      <w:r>
        <w:rPr>
          <w:w w:val="80"/>
          <w:sz w:val="24"/>
        </w:rPr>
        <w:t>um separadamente.</w:t>
      </w:r>
    </w:p>
    <w:p w14:paraId="543650A0" w14:textId="6D5F13A5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ind w:right="286" w:firstLine="0"/>
        <w:rPr>
          <w:sz w:val="24"/>
        </w:rPr>
      </w:pPr>
      <w:r>
        <w:rPr>
          <w:w w:val="85"/>
          <w:sz w:val="24"/>
        </w:rPr>
        <w:t>A Proposta de Preço deverá apresentar os valores unitários e totais</w:t>
      </w:r>
      <w:r w:rsidR="00844969">
        <w:rPr>
          <w:w w:val="85"/>
          <w:sz w:val="24"/>
        </w:rPr>
        <w:t>, por item, e separadamente por Unidade Operacional</w:t>
      </w:r>
      <w:r>
        <w:rPr>
          <w:w w:val="85"/>
          <w:sz w:val="24"/>
        </w:rPr>
        <w:t xml:space="preserve">, em algarismo e por extenso, com duas casas decimais após a vírgula, em moeda corrente nacional, incluindo, </w:t>
      </w:r>
      <w:r>
        <w:rPr>
          <w:w w:val="80"/>
          <w:sz w:val="24"/>
        </w:rPr>
        <w:t xml:space="preserve">obrigatoriamente, todas as despesas com encargos sociais, tributos, desconto, emolumentos, impostos, fretes, </w:t>
      </w:r>
      <w:r>
        <w:rPr>
          <w:spacing w:val="-2"/>
          <w:w w:val="80"/>
          <w:sz w:val="24"/>
        </w:rPr>
        <w:t>despesas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diretas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pacing w:val="-2"/>
          <w:w w:val="80"/>
          <w:sz w:val="24"/>
        </w:rPr>
        <w:t>indiretas</w:t>
      </w:r>
      <w:r>
        <w:rPr>
          <w:spacing w:val="-12"/>
          <w:sz w:val="24"/>
        </w:rPr>
        <w:t xml:space="preserve"> </w:t>
      </w:r>
      <w:r>
        <w:rPr>
          <w:spacing w:val="-2"/>
          <w:w w:val="80"/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geral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demais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condições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fornecimento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sejam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devidos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decorrência,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 xml:space="preserve">direta </w:t>
      </w:r>
      <w:r>
        <w:rPr>
          <w:w w:val="80"/>
          <w:sz w:val="24"/>
        </w:rPr>
        <w:t>e/ou indireta, da consecução do objeto desta licitação.</w:t>
      </w:r>
    </w:p>
    <w:p w14:paraId="543650A1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spacing w:line="242" w:lineRule="auto"/>
        <w:ind w:right="290" w:firstLine="0"/>
        <w:rPr>
          <w:sz w:val="24"/>
        </w:rPr>
      </w:pPr>
      <w:r>
        <w:rPr>
          <w:rFonts w:ascii="Arial" w:hAnsi="Arial"/>
          <w:b/>
          <w:w w:val="80"/>
          <w:sz w:val="24"/>
        </w:rPr>
        <w:t>A Proposta de Preço terá validade de no mínimo de 90 (noventa) dias corridos</w:t>
      </w:r>
      <w:r>
        <w:rPr>
          <w:w w:val="80"/>
          <w:sz w:val="24"/>
        </w:rPr>
        <w:t>, contados da data de abertura da</w:t>
      </w:r>
      <w:r>
        <w:rPr>
          <w:sz w:val="24"/>
        </w:rPr>
        <w:t xml:space="preserve"> </w:t>
      </w:r>
      <w:r>
        <w:rPr>
          <w:w w:val="80"/>
          <w:sz w:val="24"/>
        </w:rPr>
        <w:t>sessão pública estabelecida no preâmbulo deste Edital.</w:t>
      </w:r>
    </w:p>
    <w:p w14:paraId="543650A2" w14:textId="77777777" w:rsidR="00326C1C" w:rsidRDefault="00176AB0" w:rsidP="00EF7C99">
      <w:pPr>
        <w:pStyle w:val="PargrafodaLista"/>
        <w:numPr>
          <w:ilvl w:val="2"/>
          <w:numId w:val="22"/>
        </w:numPr>
        <w:tabs>
          <w:tab w:val="left" w:pos="1266"/>
          <w:tab w:val="left" w:pos="1276"/>
        </w:tabs>
        <w:ind w:right="301" w:hanging="723"/>
        <w:rPr>
          <w:sz w:val="24"/>
        </w:rPr>
      </w:pPr>
      <w:r>
        <w:rPr>
          <w:w w:val="80"/>
          <w:sz w:val="24"/>
        </w:rPr>
        <w:t>Caso haja o vencimento da validade da Proposta de Preço sem que a licitação tenha sido homologada, adjudicada e o contrato assinado ou documentos equivalentes, este fica automaticamente prorrogada, exceto se houver manifestação contrária formal da licitante registrada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 xml:space="preserve">no sistema ou encaminhada para o e-mail </w:t>
      </w:r>
      <w:hyperlink r:id="rId13">
        <w:r>
          <w:rPr>
            <w:color w:val="0000FF"/>
            <w:w w:val="80"/>
            <w:sz w:val="24"/>
            <w:u w:val="single" w:color="0000FF"/>
          </w:rPr>
          <w:t>cpl@pa.sesc.com.br</w:t>
        </w:r>
        <w:r>
          <w:rPr>
            <w:w w:val="80"/>
            <w:sz w:val="24"/>
          </w:rPr>
          <w:t>,</w:t>
        </w:r>
      </w:hyperlink>
      <w:r>
        <w:rPr>
          <w:w w:val="80"/>
          <w:sz w:val="24"/>
        </w:rPr>
        <w:t xml:space="preserve"> caracterizando seu declínio em continuar na licitação.</w:t>
      </w:r>
    </w:p>
    <w:p w14:paraId="543650A3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7"/>
        </w:tabs>
        <w:ind w:right="302" w:firstLine="0"/>
        <w:rPr>
          <w:sz w:val="24"/>
        </w:rPr>
      </w:pPr>
      <w:r>
        <w:rPr>
          <w:w w:val="85"/>
          <w:sz w:val="24"/>
        </w:rPr>
        <w:t xml:space="preserve">O Pregoeiro e Equipe de Apoio analisarão as Propostas de Preços encaminhadas, desclassificando </w:t>
      </w:r>
      <w:r>
        <w:rPr>
          <w:w w:val="70"/>
          <w:sz w:val="24"/>
        </w:rPr>
        <w:t>aquelas</w:t>
      </w:r>
      <w:r>
        <w:rPr>
          <w:sz w:val="24"/>
        </w:rPr>
        <w:t xml:space="preserve"> </w:t>
      </w:r>
      <w:r>
        <w:rPr>
          <w:w w:val="70"/>
          <w:sz w:val="24"/>
        </w:rPr>
        <w:t>que</w:t>
      </w:r>
      <w:r>
        <w:rPr>
          <w:spacing w:val="25"/>
          <w:sz w:val="24"/>
        </w:rPr>
        <w:t xml:space="preserve"> </w:t>
      </w:r>
      <w:r>
        <w:rPr>
          <w:w w:val="70"/>
          <w:sz w:val="24"/>
        </w:rPr>
        <w:t>não</w:t>
      </w:r>
      <w:r>
        <w:rPr>
          <w:spacing w:val="23"/>
          <w:sz w:val="24"/>
        </w:rPr>
        <w:t xml:space="preserve"> </w:t>
      </w:r>
      <w:r>
        <w:rPr>
          <w:w w:val="70"/>
          <w:sz w:val="24"/>
        </w:rPr>
        <w:t>estiverem</w:t>
      </w:r>
      <w:r>
        <w:rPr>
          <w:sz w:val="24"/>
        </w:rPr>
        <w:t xml:space="preserve"> </w:t>
      </w:r>
      <w:r>
        <w:rPr>
          <w:w w:val="70"/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w w:val="70"/>
          <w:sz w:val="24"/>
        </w:rPr>
        <w:t>consonância</w:t>
      </w:r>
      <w:r>
        <w:rPr>
          <w:spacing w:val="28"/>
          <w:sz w:val="24"/>
        </w:rPr>
        <w:t xml:space="preserve"> </w:t>
      </w:r>
      <w:r>
        <w:rPr>
          <w:w w:val="70"/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w w:val="70"/>
          <w:sz w:val="24"/>
        </w:rPr>
        <w:t>o</w:t>
      </w:r>
      <w:r>
        <w:rPr>
          <w:sz w:val="24"/>
        </w:rPr>
        <w:t xml:space="preserve"> </w:t>
      </w:r>
      <w:r>
        <w:rPr>
          <w:w w:val="70"/>
          <w:sz w:val="24"/>
        </w:rPr>
        <w:t>estabelecido</w:t>
      </w:r>
      <w:r>
        <w:rPr>
          <w:sz w:val="24"/>
        </w:rPr>
        <w:t xml:space="preserve"> </w:t>
      </w:r>
      <w:r>
        <w:rPr>
          <w:w w:val="70"/>
          <w:sz w:val="24"/>
        </w:rPr>
        <w:t>no</w:t>
      </w:r>
      <w:r>
        <w:rPr>
          <w:sz w:val="24"/>
        </w:rPr>
        <w:t xml:space="preserve"> </w:t>
      </w:r>
      <w:r>
        <w:rPr>
          <w:w w:val="70"/>
          <w:sz w:val="24"/>
        </w:rPr>
        <w:t>presente</w:t>
      </w:r>
      <w:r>
        <w:rPr>
          <w:spacing w:val="34"/>
          <w:sz w:val="24"/>
        </w:rPr>
        <w:t xml:space="preserve"> </w:t>
      </w:r>
      <w:r>
        <w:rPr>
          <w:w w:val="70"/>
          <w:sz w:val="24"/>
        </w:rPr>
        <w:t>Edital</w:t>
      </w:r>
      <w:r>
        <w:rPr>
          <w:spacing w:val="23"/>
          <w:sz w:val="24"/>
        </w:rPr>
        <w:t xml:space="preserve"> </w:t>
      </w:r>
      <w:r>
        <w:rPr>
          <w:w w:val="70"/>
          <w:sz w:val="24"/>
        </w:rPr>
        <w:t>e</w:t>
      </w:r>
      <w:r>
        <w:rPr>
          <w:sz w:val="24"/>
        </w:rPr>
        <w:t xml:space="preserve"> </w:t>
      </w:r>
      <w:r>
        <w:rPr>
          <w:w w:val="70"/>
          <w:sz w:val="24"/>
        </w:rPr>
        <w:t>Anexos,</w:t>
      </w:r>
      <w:r>
        <w:rPr>
          <w:spacing w:val="25"/>
          <w:sz w:val="24"/>
        </w:rPr>
        <w:t xml:space="preserve"> </w:t>
      </w:r>
      <w:r>
        <w:rPr>
          <w:w w:val="70"/>
          <w:sz w:val="24"/>
        </w:rPr>
        <w:t>cabendo</w:t>
      </w:r>
      <w:r>
        <w:rPr>
          <w:spacing w:val="-4"/>
          <w:sz w:val="24"/>
        </w:rPr>
        <w:t xml:space="preserve"> </w:t>
      </w:r>
      <w:r>
        <w:rPr>
          <w:w w:val="70"/>
          <w:sz w:val="24"/>
        </w:rPr>
        <w:t>ao</w:t>
      </w:r>
      <w:r>
        <w:rPr>
          <w:spacing w:val="28"/>
          <w:sz w:val="24"/>
        </w:rPr>
        <w:t xml:space="preserve"> </w:t>
      </w:r>
      <w:r>
        <w:rPr>
          <w:w w:val="70"/>
          <w:sz w:val="24"/>
        </w:rPr>
        <w:t>Pregoeiro</w:t>
      </w:r>
      <w:r>
        <w:rPr>
          <w:sz w:val="24"/>
        </w:rPr>
        <w:t xml:space="preserve"> </w:t>
      </w:r>
      <w:r>
        <w:rPr>
          <w:w w:val="70"/>
          <w:sz w:val="24"/>
        </w:rPr>
        <w:t xml:space="preserve">registrar </w:t>
      </w:r>
      <w:r>
        <w:rPr>
          <w:w w:val="80"/>
          <w:sz w:val="24"/>
        </w:rPr>
        <w:t>e</w:t>
      </w:r>
      <w:r>
        <w:rPr>
          <w:sz w:val="24"/>
        </w:rPr>
        <w:t xml:space="preserve"> </w:t>
      </w:r>
      <w:r>
        <w:rPr>
          <w:w w:val="80"/>
          <w:sz w:val="24"/>
        </w:rPr>
        <w:t>disponibilizar</w:t>
      </w:r>
      <w:r>
        <w:rPr>
          <w:spacing w:val="5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z w:val="24"/>
        </w:rPr>
        <w:t xml:space="preserve"> </w:t>
      </w:r>
      <w:r>
        <w:rPr>
          <w:w w:val="80"/>
          <w:sz w:val="24"/>
        </w:rPr>
        <w:t>decisão</w:t>
      </w:r>
      <w:r>
        <w:rPr>
          <w:spacing w:val="7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6"/>
          <w:sz w:val="24"/>
        </w:rPr>
        <w:t xml:space="preserve"> </w:t>
      </w:r>
      <w:r>
        <w:rPr>
          <w:w w:val="80"/>
          <w:sz w:val="24"/>
        </w:rPr>
        <w:t>sistema</w:t>
      </w:r>
      <w:r>
        <w:rPr>
          <w:sz w:val="24"/>
        </w:rPr>
        <w:t xml:space="preserve"> </w:t>
      </w:r>
      <w:r>
        <w:rPr>
          <w:w w:val="80"/>
          <w:sz w:val="24"/>
        </w:rPr>
        <w:t>eletrônico</w:t>
      </w:r>
      <w:r>
        <w:rPr>
          <w:spacing w:val="5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z w:val="24"/>
        </w:rPr>
        <w:t xml:space="preserve"> </w:t>
      </w:r>
      <w:r>
        <w:rPr>
          <w:w w:val="80"/>
          <w:sz w:val="24"/>
        </w:rPr>
        <w:t>acompanhamento</w:t>
      </w:r>
      <w:r>
        <w:rPr>
          <w:spacing w:val="8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tempo</w:t>
      </w:r>
      <w:r>
        <w:rPr>
          <w:sz w:val="24"/>
        </w:rPr>
        <w:t xml:space="preserve"> </w:t>
      </w:r>
      <w:r>
        <w:rPr>
          <w:w w:val="80"/>
          <w:sz w:val="24"/>
        </w:rPr>
        <w:t>real</w:t>
      </w:r>
      <w:r>
        <w:rPr>
          <w:sz w:val="24"/>
        </w:rPr>
        <w:t xml:space="preserve"> </w:t>
      </w:r>
      <w:r>
        <w:rPr>
          <w:w w:val="80"/>
          <w:sz w:val="24"/>
        </w:rPr>
        <w:t>pelos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licitantes.</w:t>
      </w:r>
    </w:p>
    <w:p w14:paraId="543650A4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line="235" w:lineRule="auto"/>
        <w:ind w:right="310" w:firstLine="0"/>
        <w:rPr>
          <w:sz w:val="24"/>
        </w:rPr>
      </w:pPr>
      <w:r>
        <w:rPr>
          <w:w w:val="80"/>
          <w:sz w:val="24"/>
        </w:rPr>
        <w:t>O envio da</w:t>
      </w:r>
      <w:r>
        <w:rPr>
          <w:sz w:val="24"/>
        </w:rPr>
        <w:t xml:space="preserve"> </w:t>
      </w:r>
      <w:r>
        <w:rPr>
          <w:w w:val="80"/>
          <w:sz w:val="24"/>
        </w:rPr>
        <w:t>Proposta de Preço</w:t>
      </w:r>
      <w:r>
        <w:rPr>
          <w:sz w:val="24"/>
        </w:rPr>
        <w:t xml:space="preserve"> </w:t>
      </w:r>
      <w:r>
        <w:rPr>
          <w:w w:val="80"/>
          <w:sz w:val="24"/>
        </w:rPr>
        <w:t>pelos licitantes, bem como dos seus anexos pelo licitante provisoriamente vencedor, ocorrerá por meio de chave de acesso e senha.</w:t>
      </w:r>
    </w:p>
    <w:p w14:paraId="543650A5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line="237" w:lineRule="auto"/>
        <w:ind w:right="318" w:firstLine="0"/>
        <w:rPr>
          <w:sz w:val="24"/>
        </w:rPr>
      </w:pPr>
      <w:r>
        <w:rPr>
          <w:w w:val="85"/>
          <w:sz w:val="24"/>
        </w:rPr>
        <w:t xml:space="preserve">Até a abertura da sessão pública, os licitantes poderão retirar ou substituir a proposta anteriormente </w:t>
      </w:r>
      <w:r>
        <w:rPr>
          <w:w w:val="90"/>
          <w:sz w:val="24"/>
        </w:rPr>
        <w:t>inserida no sistema.</w:t>
      </w:r>
    </w:p>
    <w:p w14:paraId="543650A6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line="237" w:lineRule="auto"/>
        <w:ind w:right="302" w:firstLine="0"/>
        <w:rPr>
          <w:sz w:val="24"/>
        </w:rPr>
      </w:pPr>
      <w:r>
        <w:rPr>
          <w:spacing w:val="-2"/>
          <w:w w:val="80"/>
          <w:sz w:val="24"/>
        </w:rPr>
        <w:t>Não</w:t>
      </w:r>
      <w:r>
        <w:rPr>
          <w:spacing w:val="14"/>
          <w:sz w:val="24"/>
        </w:rPr>
        <w:t xml:space="preserve"> </w:t>
      </w:r>
      <w:r>
        <w:rPr>
          <w:spacing w:val="-2"/>
          <w:w w:val="80"/>
          <w:sz w:val="24"/>
        </w:rPr>
        <w:t>será</w:t>
      </w:r>
      <w:r>
        <w:rPr>
          <w:spacing w:val="8"/>
          <w:sz w:val="24"/>
        </w:rPr>
        <w:t xml:space="preserve"> </w:t>
      </w:r>
      <w:r>
        <w:rPr>
          <w:spacing w:val="-2"/>
          <w:w w:val="80"/>
          <w:sz w:val="24"/>
        </w:rPr>
        <w:t>estabelecida,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nessa</w:t>
      </w:r>
      <w:r>
        <w:rPr>
          <w:spacing w:val="10"/>
          <w:sz w:val="24"/>
        </w:rPr>
        <w:t xml:space="preserve"> </w:t>
      </w:r>
      <w:r>
        <w:rPr>
          <w:spacing w:val="-2"/>
          <w:w w:val="80"/>
          <w:sz w:val="24"/>
        </w:rPr>
        <w:t>etapa</w:t>
      </w:r>
      <w:r>
        <w:rPr>
          <w:spacing w:val="9"/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pacing w:val="12"/>
          <w:sz w:val="24"/>
        </w:rPr>
        <w:t xml:space="preserve"> </w:t>
      </w:r>
      <w:r>
        <w:rPr>
          <w:spacing w:val="-2"/>
          <w:w w:val="80"/>
          <w:sz w:val="24"/>
        </w:rPr>
        <w:t>certame,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ordem</w:t>
      </w:r>
      <w:r>
        <w:rPr>
          <w:spacing w:val="10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pacing w:val="-2"/>
          <w:w w:val="80"/>
          <w:sz w:val="24"/>
        </w:rPr>
        <w:t>classificação</w:t>
      </w:r>
      <w:r>
        <w:rPr>
          <w:spacing w:val="10"/>
          <w:sz w:val="24"/>
        </w:rPr>
        <w:t xml:space="preserve"> </w:t>
      </w:r>
      <w:r>
        <w:rPr>
          <w:spacing w:val="-2"/>
          <w:w w:val="80"/>
          <w:sz w:val="24"/>
        </w:rPr>
        <w:t>entre</w:t>
      </w:r>
      <w:r>
        <w:rPr>
          <w:spacing w:val="9"/>
          <w:sz w:val="24"/>
        </w:rPr>
        <w:t xml:space="preserve"> </w:t>
      </w:r>
      <w:r>
        <w:rPr>
          <w:spacing w:val="-2"/>
          <w:w w:val="80"/>
          <w:sz w:val="24"/>
        </w:rPr>
        <w:t>as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propostas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 xml:space="preserve">apresentadas, </w:t>
      </w:r>
      <w:r>
        <w:rPr>
          <w:w w:val="80"/>
          <w:sz w:val="24"/>
        </w:rPr>
        <w:t>o que</w:t>
      </w:r>
      <w:r>
        <w:rPr>
          <w:sz w:val="24"/>
        </w:rPr>
        <w:t xml:space="preserve"> </w:t>
      </w:r>
      <w:r>
        <w:rPr>
          <w:w w:val="80"/>
          <w:sz w:val="24"/>
        </w:rPr>
        <w:t>somente ocorrerá</w:t>
      </w:r>
      <w:r>
        <w:rPr>
          <w:sz w:val="24"/>
        </w:rPr>
        <w:t xml:space="preserve"> </w:t>
      </w:r>
      <w:r>
        <w:rPr>
          <w:w w:val="80"/>
          <w:sz w:val="24"/>
        </w:rPr>
        <w:t>após a realização dos procedimentos de julgamento das propostas.</w:t>
      </w:r>
    </w:p>
    <w:p w14:paraId="543650A7" w14:textId="77777777" w:rsidR="00326C1C" w:rsidRPr="00C01445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line="237" w:lineRule="auto"/>
        <w:ind w:right="274" w:firstLine="0"/>
        <w:rPr>
          <w:sz w:val="24"/>
        </w:rPr>
      </w:pPr>
      <w:r>
        <w:rPr>
          <w:w w:val="80"/>
          <w:sz w:val="24"/>
        </w:rPr>
        <w:t>O Pregoeiro e Equipe de Apoio poderão demandar parecer técnico às demais áreas do</w:t>
      </w:r>
      <w:r>
        <w:rPr>
          <w:spacing w:val="31"/>
          <w:sz w:val="24"/>
        </w:rPr>
        <w:t xml:space="preserve"> </w:t>
      </w:r>
      <w:r>
        <w:rPr>
          <w:w w:val="80"/>
          <w:sz w:val="24"/>
        </w:rPr>
        <w:t xml:space="preserve">SESC/DR-PA ou </w:t>
      </w:r>
      <w:r>
        <w:rPr>
          <w:w w:val="85"/>
          <w:sz w:val="24"/>
        </w:rPr>
        <w:t>terceiros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embasar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suas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decisões.</w:t>
      </w:r>
    </w:p>
    <w:p w14:paraId="64BA636F" w14:textId="77777777" w:rsidR="00C01445" w:rsidRDefault="00C01445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490ACE16" w14:textId="77777777" w:rsidR="00176AB0" w:rsidRDefault="00176AB0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5D8F6FBA" w14:textId="77777777" w:rsidR="00176AB0" w:rsidRDefault="00176AB0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32982B2B" w14:textId="77777777" w:rsidR="00176AB0" w:rsidRDefault="00176AB0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71C6C1B4" w14:textId="77777777" w:rsidR="00176AB0" w:rsidRDefault="00176AB0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77747F09" w14:textId="77777777" w:rsidR="00176AB0" w:rsidRDefault="00176AB0" w:rsidP="00C01445">
      <w:pPr>
        <w:pStyle w:val="PargrafodaLista"/>
        <w:tabs>
          <w:tab w:val="left" w:pos="998"/>
        </w:tabs>
        <w:spacing w:line="237" w:lineRule="auto"/>
        <w:ind w:right="274"/>
        <w:rPr>
          <w:sz w:val="24"/>
        </w:rPr>
      </w:pPr>
    </w:p>
    <w:p w14:paraId="543650A8" w14:textId="77777777" w:rsidR="00326C1C" w:rsidRPr="00C01445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line="270" w:lineRule="exact"/>
        <w:ind w:left="998" w:hanging="715"/>
        <w:rPr>
          <w:sz w:val="24"/>
        </w:rPr>
      </w:pPr>
      <w:r>
        <w:rPr>
          <w:w w:val="75"/>
          <w:sz w:val="24"/>
        </w:rPr>
        <w:t>O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Pregoeiro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desclassificará</w:t>
      </w:r>
      <w:r>
        <w:rPr>
          <w:spacing w:val="21"/>
          <w:sz w:val="24"/>
        </w:rPr>
        <w:t xml:space="preserve"> </w:t>
      </w:r>
      <w:r>
        <w:rPr>
          <w:w w:val="75"/>
          <w:sz w:val="24"/>
        </w:rPr>
        <w:t>as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propostas</w:t>
      </w:r>
      <w:r>
        <w:rPr>
          <w:spacing w:val="11"/>
          <w:sz w:val="24"/>
        </w:rPr>
        <w:t xml:space="preserve"> </w:t>
      </w:r>
      <w:r>
        <w:rPr>
          <w:spacing w:val="-4"/>
          <w:w w:val="75"/>
          <w:sz w:val="24"/>
        </w:rPr>
        <w:t>que:</w:t>
      </w:r>
    </w:p>
    <w:p w14:paraId="543650A9" w14:textId="77777777" w:rsidR="00326C1C" w:rsidRDefault="00176AB0" w:rsidP="00EF7C99">
      <w:pPr>
        <w:pStyle w:val="PargrafodaLista"/>
        <w:numPr>
          <w:ilvl w:val="0"/>
          <w:numId w:val="21"/>
        </w:numPr>
        <w:tabs>
          <w:tab w:val="left" w:pos="989"/>
        </w:tabs>
        <w:ind w:left="989" w:hanging="356"/>
        <w:rPr>
          <w:sz w:val="24"/>
        </w:rPr>
      </w:pPr>
      <w:r>
        <w:rPr>
          <w:w w:val="75"/>
          <w:sz w:val="24"/>
        </w:rPr>
        <w:t>Não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atenderem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às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exigências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deste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Edital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Anexos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legislação</w:t>
      </w:r>
      <w:r>
        <w:rPr>
          <w:spacing w:val="14"/>
          <w:sz w:val="24"/>
        </w:rPr>
        <w:t xml:space="preserve"> </w:t>
      </w:r>
      <w:r>
        <w:rPr>
          <w:spacing w:val="-2"/>
          <w:w w:val="75"/>
          <w:sz w:val="24"/>
        </w:rPr>
        <w:t>aplicável.</w:t>
      </w:r>
    </w:p>
    <w:p w14:paraId="543650AA" w14:textId="77777777" w:rsidR="00326C1C" w:rsidRDefault="00176AB0" w:rsidP="00EF7C99">
      <w:pPr>
        <w:pStyle w:val="PargrafodaLista"/>
        <w:numPr>
          <w:ilvl w:val="0"/>
          <w:numId w:val="21"/>
        </w:numPr>
        <w:tabs>
          <w:tab w:val="left" w:pos="989"/>
          <w:tab w:val="left" w:pos="993"/>
        </w:tabs>
        <w:spacing w:line="235" w:lineRule="auto"/>
        <w:ind w:left="993" w:right="314" w:hanging="360"/>
        <w:rPr>
          <w:sz w:val="24"/>
        </w:rPr>
      </w:pPr>
      <w:r>
        <w:rPr>
          <w:w w:val="80"/>
          <w:sz w:val="24"/>
        </w:rPr>
        <w:t>Omissas</w:t>
      </w:r>
      <w:r>
        <w:rPr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26"/>
          <w:sz w:val="24"/>
        </w:rPr>
        <w:t xml:space="preserve"> </w:t>
      </w:r>
      <w:r>
        <w:rPr>
          <w:w w:val="80"/>
          <w:sz w:val="24"/>
        </w:rPr>
        <w:t>vagas,</w:t>
      </w:r>
      <w:r>
        <w:rPr>
          <w:sz w:val="24"/>
        </w:rPr>
        <w:t xml:space="preserve"> </w:t>
      </w:r>
      <w:r>
        <w:rPr>
          <w:w w:val="80"/>
          <w:sz w:val="24"/>
        </w:rPr>
        <w:t>bem</w:t>
      </w:r>
      <w:r>
        <w:rPr>
          <w:spacing w:val="24"/>
          <w:sz w:val="24"/>
        </w:rPr>
        <w:t xml:space="preserve"> </w:t>
      </w:r>
      <w:r>
        <w:rPr>
          <w:w w:val="80"/>
          <w:sz w:val="24"/>
        </w:rPr>
        <w:t>como</w:t>
      </w:r>
      <w:r>
        <w:rPr>
          <w:spacing w:val="24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z w:val="24"/>
        </w:rPr>
        <w:t xml:space="preserve"> </w:t>
      </w:r>
      <w:r>
        <w:rPr>
          <w:w w:val="80"/>
          <w:sz w:val="24"/>
        </w:rPr>
        <w:t>apresentarem</w:t>
      </w:r>
      <w:r>
        <w:rPr>
          <w:sz w:val="24"/>
        </w:rPr>
        <w:t xml:space="preserve"> </w:t>
      </w:r>
      <w:r>
        <w:rPr>
          <w:w w:val="80"/>
          <w:sz w:val="24"/>
        </w:rPr>
        <w:t>irregularidades</w:t>
      </w:r>
      <w:r>
        <w:rPr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24"/>
          <w:sz w:val="24"/>
        </w:rPr>
        <w:t xml:space="preserve"> </w:t>
      </w:r>
      <w:r>
        <w:rPr>
          <w:w w:val="80"/>
          <w:sz w:val="24"/>
        </w:rPr>
        <w:t>defeitos</w:t>
      </w:r>
      <w:r>
        <w:rPr>
          <w:sz w:val="24"/>
        </w:rPr>
        <w:t xml:space="preserve"> </w:t>
      </w:r>
      <w:r>
        <w:rPr>
          <w:w w:val="80"/>
          <w:sz w:val="24"/>
        </w:rPr>
        <w:t>capazes</w:t>
      </w:r>
      <w:r>
        <w:rPr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w w:val="80"/>
          <w:sz w:val="24"/>
        </w:rPr>
        <w:t>impedir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o </w:t>
      </w:r>
      <w:r>
        <w:rPr>
          <w:spacing w:val="-2"/>
          <w:w w:val="90"/>
          <w:sz w:val="24"/>
        </w:rPr>
        <w:t>julgamento.</w:t>
      </w:r>
    </w:p>
    <w:p w14:paraId="543650AB" w14:textId="77777777" w:rsidR="00326C1C" w:rsidRDefault="00176AB0" w:rsidP="00EF7C99">
      <w:pPr>
        <w:pStyle w:val="PargrafodaLista"/>
        <w:numPr>
          <w:ilvl w:val="0"/>
          <w:numId w:val="21"/>
        </w:numPr>
        <w:tabs>
          <w:tab w:val="left" w:pos="989"/>
          <w:tab w:val="left" w:pos="993"/>
        </w:tabs>
        <w:spacing w:line="235" w:lineRule="auto"/>
        <w:ind w:left="993" w:right="304" w:hanging="360"/>
        <w:rPr>
          <w:sz w:val="24"/>
        </w:rPr>
      </w:pPr>
      <w:r>
        <w:rPr>
          <w:w w:val="80"/>
          <w:sz w:val="24"/>
        </w:rPr>
        <w:t>Que impuserem condições, ressalvas, ofertas de</w:t>
      </w:r>
      <w:r>
        <w:rPr>
          <w:spacing w:val="19"/>
          <w:sz w:val="24"/>
        </w:rPr>
        <w:t xml:space="preserve"> </w:t>
      </w:r>
      <w:r>
        <w:rPr>
          <w:w w:val="80"/>
          <w:sz w:val="24"/>
        </w:rPr>
        <w:t>vantagens em relação às condições estabelecidas neste Edital e Anexos ou propostas das demais licitantes.</w:t>
      </w:r>
    </w:p>
    <w:p w14:paraId="543650AC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before="1" w:line="237" w:lineRule="auto"/>
        <w:ind w:right="294" w:firstLine="0"/>
        <w:rPr>
          <w:sz w:val="24"/>
        </w:rPr>
      </w:pPr>
      <w:r>
        <w:rPr>
          <w:w w:val="85"/>
          <w:sz w:val="24"/>
        </w:rPr>
        <w:t>A</w:t>
      </w:r>
      <w:r>
        <w:rPr>
          <w:sz w:val="24"/>
        </w:rPr>
        <w:t xml:space="preserve"> </w:t>
      </w:r>
      <w:r>
        <w:rPr>
          <w:w w:val="85"/>
          <w:sz w:val="24"/>
        </w:rPr>
        <w:t>elaboração</w:t>
      </w:r>
      <w:r>
        <w:rPr>
          <w:sz w:val="24"/>
        </w:rPr>
        <w:t xml:space="preserve"> </w:t>
      </w:r>
      <w:r>
        <w:rPr>
          <w:w w:val="85"/>
          <w:sz w:val="24"/>
        </w:rPr>
        <w:t>da</w:t>
      </w:r>
      <w:r>
        <w:rPr>
          <w:sz w:val="24"/>
        </w:rPr>
        <w:t xml:space="preserve"> </w:t>
      </w:r>
      <w:r>
        <w:rPr>
          <w:w w:val="85"/>
          <w:sz w:val="24"/>
        </w:rPr>
        <w:t>Proposta</w:t>
      </w:r>
      <w:r>
        <w:rPr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z w:val="24"/>
        </w:rPr>
        <w:t xml:space="preserve"> </w:t>
      </w:r>
      <w:r>
        <w:rPr>
          <w:w w:val="85"/>
          <w:sz w:val="24"/>
        </w:rPr>
        <w:t>Preço</w:t>
      </w:r>
      <w:r>
        <w:rPr>
          <w:sz w:val="24"/>
        </w:rPr>
        <w:t xml:space="preserve"> </w:t>
      </w:r>
      <w:r>
        <w:rPr>
          <w:w w:val="85"/>
          <w:sz w:val="24"/>
        </w:rPr>
        <w:t>é</w:t>
      </w:r>
      <w:r>
        <w:rPr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z w:val="24"/>
        </w:rPr>
        <w:t xml:space="preserve"> </w:t>
      </w:r>
      <w:r>
        <w:rPr>
          <w:w w:val="85"/>
          <w:sz w:val="24"/>
        </w:rPr>
        <w:t>inteira</w:t>
      </w:r>
      <w:r>
        <w:rPr>
          <w:sz w:val="24"/>
        </w:rPr>
        <w:t xml:space="preserve"> </w:t>
      </w:r>
      <w:r>
        <w:rPr>
          <w:w w:val="85"/>
          <w:sz w:val="24"/>
        </w:rPr>
        <w:t>responsabilidade</w:t>
      </w:r>
      <w:r>
        <w:rPr>
          <w:sz w:val="24"/>
        </w:rPr>
        <w:t xml:space="preserve"> </w:t>
      </w:r>
      <w:r>
        <w:rPr>
          <w:w w:val="85"/>
          <w:sz w:val="24"/>
        </w:rPr>
        <w:t>da</w:t>
      </w:r>
      <w:r>
        <w:rPr>
          <w:sz w:val="24"/>
        </w:rPr>
        <w:t xml:space="preserve"> </w:t>
      </w:r>
      <w:r>
        <w:rPr>
          <w:w w:val="85"/>
          <w:sz w:val="24"/>
        </w:rPr>
        <w:t>licitante,</w:t>
      </w:r>
      <w:r>
        <w:rPr>
          <w:sz w:val="24"/>
        </w:rPr>
        <w:t xml:space="preserve"> </w:t>
      </w:r>
      <w:r>
        <w:rPr>
          <w:w w:val="85"/>
          <w:sz w:val="24"/>
        </w:rPr>
        <w:t>não</w:t>
      </w:r>
      <w:r>
        <w:rPr>
          <w:sz w:val="24"/>
        </w:rPr>
        <w:t xml:space="preserve"> </w:t>
      </w:r>
      <w:r>
        <w:rPr>
          <w:w w:val="85"/>
          <w:sz w:val="24"/>
        </w:rPr>
        <w:t>lhe</w:t>
      </w:r>
      <w:r>
        <w:rPr>
          <w:sz w:val="24"/>
        </w:rPr>
        <w:t xml:space="preserve"> </w:t>
      </w:r>
      <w:r>
        <w:rPr>
          <w:w w:val="85"/>
          <w:sz w:val="24"/>
        </w:rPr>
        <w:t>cabendo</w:t>
      </w:r>
      <w:r>
        <w:rPr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80"/>
          <w:sz w:val="24"/>
        </w:rPr>
        <w:t xml:space="preserve"> </w:t>
      </w:r>
      <w:r>
        <w:rPr>
          <w:w w:val="80"/>
          <w:sz w:val="24"/>
        </w:rPr>
        <w:t>desistência,</w:t>
      </w:r>
      <w:r>
        <w:rPr>
          <w:sz w:val="24"/>
        </w:rPr>
        <w:t xml:space="preserve"> </w:t>
      </w:r>
      <w:r>
        <w:rPr>
          <w:w w:val="80"/>
          <w:sz w:val="24"/>
        </w:rPr>
        <w:t>sob pena de</w:t>
      </w:r>
      <w:r>
        <w:rPr>
          <w:sz w:val="24"/>
        </w:rPr>
        <w:t xml:space="preserve"> </w:t>
      </w:r>
      <w:r>
        <w:rPr>
          <w:w w:val="80"/>
          <w:sz w:val="24"/>
        </w:rPr>
        <w:t>aplicação</w:t>
      </w:r>
      <w:r>
        <w:rPr>
          <w:sz w:val="24"/>
        </w:rPr>
        <w:t xml:space="preserve"> </w:t>
      </w:r>
      <w:r>
        <w:rPr>
          <w:w w:val="80"/>
          <w:sz w:val="24"/>
        </w:rPr>
        <w:t>das sanções previstas neste</w:t>
      </w:r>
      <w:r>
        <w:rPr>
          <w:sz w:val="24"/>
        </w:rPr>
        <w:t xml:space="preserve"> </w:t>
      </w:r>
      <w:r>
        <w:rPr>
          <w:w w:val="80"/>
          <w:sz w:val="24"/>
        </w:rPr>
        <w:t>Edital e Anexos.</w:t>
      </w:r>
    </w:p>
    <w:p w14:paraId="543650AD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8"/>
        </w:tabs>
        <w:spacing w:before="5"/>
        <w:ind w:left="998" w:hanging="715"/>
        <w:rPr>
          <w:sz w:val="24"/>
        </w:rPr>
      </w:pPr>
      <w:r>
        <w:rPr>
          <w:w w:val="75"/>
          <w:sz w:val="24"/>
        </w:rPr>
        <w:t>É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facultado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ao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Pregoeiro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SESC/DR-PA</w:t>
      </w:r>
      <w:r>
        <w:rPr>
          <w:spacing w:val="-10"/>
          <w:sz w:val="24"/>
        </w:rPr>
        <w:t xml:space="preserve"> </w:t>
      </w:r>
      <w:r>
        <w:rPr>
          <w:w w:val="75"/>
          <w:sz w:val="24"/>
        </w:rPr>
        <w:t>realizar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diligências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sanar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falhas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formais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spacing w:val="-2"/>
          <w:w w:val="75"/>
          <w:sz w:val="24"/>
        </w:rPr>
        <w:t>proposta.</w:t>
      </w:r>
    </w:p>
    <w:p w14:paraId="543650AF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6"/>
        </w:tabs>
        <w:spacing w:before="81" w:line="235" w:lineRule="auto"/>
        <w:ind w:right="311" w:firstLine="0"/>
        <w:rPr>
          <w:sz w:val="24"/>
        </w:rPr>
      </w:pPr>
      <w:r>
        <w:rPr>
          <w:w w:val="90"/>
          <w:sz w:val="24"/>
        </w:rPr>
        <w:t xml:space="preserve">Não serão aceitas propostas com valor unitário ou global superior ao estimado ou com preços </w:t>
      </w:r>
      <w:r>
        <w:rPr>
          <w:w w:val="85"/>
          <w:sz w:val="24"/>
        </w:rPr>
        <w:t>manifestamente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inexequíveis.</w:t>
      </w:r>
    </w:p>
    <w:p w14:paraId="543650B0" w14:textId="77777777" w:rsidR="00326C1C" w:rsidRDefault="00176AB0" w:rsidP="00EF7C99">
      <w:pPr>
        <w:pStyle w:val="PargrafodaLista"/>
        <w:numPr>
          <w:ilvl w:val="2"/>
          <w:numId w:val="22"/>
        </w:numPr>
        <w:tabs>
          <w:tab w:val="left" w:pos="1353"/>
          <w:tab w:val="left" w:pos="1363"/>
        </w:tabs>
        <w:spacing w:before="2" w:line="242" w:lineRule="auto"/>
        <w:ind w:left="1363" w:right="313" w:hanging="723"/>
        <w:rPr>
          <w:sz w:val="24"/>
        </w:rPr>
      </w:pPr>
      <w:r>
        <w:rPr>
          <w:w w:val="85"/>
          <w:sz w:val="24"/>
        </w:rPr>
        <w:t>Caso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Pregoeiro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entenda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preço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é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inexequível,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com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base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na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realidade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mercado,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 xml:space="preserve">deverá </w:t>
      </w:r>
      <w:r>
        <w:rPr>
          <w:w w:val="80"/>
          <w:sz w:val="24"/>
        </w:rPr>
        <w:t>estabelecer prazo para que o licitante demonstre a exequibilidade de</w:t>
      </w:r>
      <w:r>
        <w:rPr>
          <w:sz w:val="24"/>
        </w:rPr>
        <w:t xml:space="preserve"> </w:t>
      </w:r>
      <w:r>
        <w:rPr>
          <w:w w:val="80"/>
          <w:sz w:val="24"/>
        </w:rPr>
        <w:t>seu preço.</w:t>
      </w:r>
    </w:p>
    <w:p w14:paraId="543650B1" w14:textId="77777777" w:rsidR="00326C1C" w:rsidRDefault="00176AB0" w:rsidP="00EF7C99">
      <w:pPr>
        <w:pStyle w:val="PargrafodaLista"/>
        <w:numPr>
          <w:ilvl w:val="2"/>
          <w:numId w:val="22"/>
        </w:numPr>
        <w:tabs>
          <w:tab w:val="left" w:pos="1353"/>
          <w:tab w:val="left" w:pos="1363"/>
        </w:tabs>
        <w:ind w:left="1363" w:right="313" w:hanging="723"/>
        <w:rPr>
          <w:sz w:val="24"/>
        </w:rPr>
      </w:pPr>
      <w:r>
        <w:rPr>
          <w:w w:val="90"/>
          <w:sz w:val="24"/>
        </w:rPr>
        <w:t>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empresa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poderá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utilizar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qualquer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tipo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prova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fidedigna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suficiente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para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demonstrar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 xml:space="preserve">a </w:t>
      </w:r>
      <w:r>
        <w:rPr>
          <w:w w:val="80"/>
          <w:sz w:val="24"/>
        </w:rPr>
        <w:t>exequibilidade do preço ofertado, a exemplo de planilhas aberta de custos, tabela de preços oficiais, cópia de</w:t>
      </w:r>
      <w:r>
        <w:rPr>
          <w:sz w:val="24"/>
        </w:rPr>
        <w:t xml:space="preserve"> </w:t>
      </w:r>
      <w:r>
        <w:rPr>
          <w:w w:val="80"/>
          <w:sz w:val="24"/>
        </w:rPr>
        <w:t>contratos de</w:t>
      </w:r>
      <w:r>
        <w:rPr>
          <w:sz w:val="24"/>
        </w:rPr>
        <w:t xml:space="preserve"> </w:t>
      </w:r>
      <w:r>
        <w:rPr>
          <w:w w:val="80"/>
          <w:sz w:val="24"/>
        </w:rPr>
        <w:t>objetos similares ao licitado</w:t>
      </w:r>
      <w:r>
        <w:rPr>
          <w:sz w:val="24"/>
        </w:rPr>
        <w:t xml:space="preserve"> </w:t>
      </w:r>
      <w:r>
        <w:rPr>
          <w:w w:val="80"/>
          <w:sz w:val="24"/>
        </w:rPr>
        <w:t>com outras entidades, etc.</w:t>
      </w:r>
    </w:p>
    <w:p w14:paraId="543650B2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6"/>
        </w:tabs>
        <w:ind w:right="314" w:firstLine="0"/>
        <w:rPr>
          <w:sz w:val="24"/>
        </w:rPr>
      </w:pPr>
      <w:r>
        <w:rPr>
          <w:w w:val="90"/>
          <w:sz w:val="24"/>
        </w:rPr>
        <w:t>Se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proposta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ou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lance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vencedor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for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desclassificado,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o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pregoeiro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examinará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proposta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ou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 xml:space="preserve">lance </w:t>
      </w:r>
      <w:r>
        <w:rPr>
          <w:w w:val="80"/>
          <w:sz w:val="24"/>
        </w:rPr>
        <w:t>subsequente, e, assim sucessivamente, na ordem de</w:t>
      </w:r>
      <w:r>
        <w:rPr>
          <w:sz w:val="24"/>
        </w:rPr>
        <w:t xml:space="preserve"> </w:t>
      </w:r>
      <w:r>
        <w:rPr>
          <w:w w:val="80"/>
          <w:sz w:val="24"/>
        </w:rPr>
        <w:t>classificação.</w:t>
      </w:r>
    </w:p>
    <w:p w14:paraId="543650B3" w14:textId="77777777" w:rsidR="00326C1C" w:rsidRDefault="00176AB0" w:rsidP="00EF7C99">
      <w:pPr>
        <w:pStyle w:val="PargrafodaLista"/>
        <w:numPr>
          <w:ilvl w:val="1"/>
          <w:numId w:val="22"/>
        </w:numPr>
        <w:tabs>
          <w:tab w:val="left" w:pos="996"/>
        </w:tabs>
        <w:spacing w:before="1" w:after="3" w:line="235" w:lineRule="auto"/>
        <w:ind w:right="318" w:firstLine="0"/>
        <w:rPr>
          <w:sz w:val="24"/>
        </w:rPr>
      </w:pPr>
      <w:r>
        <w:rPr>
          <w:w w:val="85"/>
          <w:sz w:val="24"/>
        </w:rPr>
        <w:t>Encerrada a análise quanto à aceitação da proposta, o pregoeiro verificará a habilitação do licitante, observado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disposto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neste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Edital.</w:t>
      </w:r>
    </w:p>
    <w:p w14:paraId="543650B4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9" wp14:editId="5436516A">
                <wp:extent cx="6342380" cy="173990"/>
                <wp:effectExtent l="0" t="0" r="0" b="0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5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71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8.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HABILITAÇÃO: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9" id="Textbox 9" o:spid="_x0000_s1033" type="#_x0000_t202" style="width:499.4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" fillcolor="#bdbdbd" stroked="f">
                <v:textbox inset="0,0,0,0">
                  <w:txbxContent>
                    <w:p w14:paraId="54365185" w14:textId="77777777" w:rsidR="00326C1C" w:rsidRDefault="00176AB0">
                      <w:pPr>
                        <w:tabs>
                          <w:tab w:val="left" w:pos="749"/>
                        </w:tabs>
                        <w:spacing w:line="271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sz w:val="24"/>
                        </w:rPr>
                        <w:t>8.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sz w:val="24"/>
                        </w:rPr>
                        <w:t>HABILITAÇÃO: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B5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ind w:right="295" w:firstLine="0"/>
        <w:rPr>
          <w:sz w:val="24"/>
        </w:rPr>
      </w:pPr>
      <w:r>
        <w:rPr>
          <w:w w:val="80"/>
          <w:sz w:val="24"/>
        </w:rPr>
        <w:t xml:space="preserve">Para fins de habilitação, o licitante arrematante, deverá apresentar todos os documentos indicados nos </w:t>
      </w:r>
      <w:r>
        <w:rPr>
          <w:w w:val="85"/>
          <w:sz w:val="24"/>
        </w:rPr>
        <w:t xml:space="preserve">Subitens a seguir compreendendo a comprovação de habilitação jurídica, qualificação técnica, qualificação </w:t>
      </w:r>
      <w:r>
        <w:rPr>
          <w:w w:val="80"/>
          <w:sz w:val="24"/>
        </w:rPr>
        <w:t>econômico-financeira, regularidade trabalhista</w:t>
      </w:r>
      <w:r>
        <w:rPr>
          <w:sz w:val="24"/>
        </w:rPr>
        <w:t xml:space="preserve"> </w:t>
      </w:r>
      <w:r>
        <w:rPr>
          <w:w w:val="80"/>
          <w:sz w:val="24"/>
        </w:rPr>
        <w:t>e regularidade fiscal.</w:t>
      </w:r>
    </w:p>
    <w:p w14:paraId="543650B6" w14:textId="77777777" w:rsidR="00326C1C" w:rsidRDefault="00176AB0" w:rsidP="00EF7C99">
      <w:pPr>
        <w:pStyle w:val="Ttulo1"/>
        <w:numPr>
          <w:ilvl w:val="2"/>
          <w:numId w:val="20"/>
        </w:numPr>
        <w:tabs>
          <w:tab w:val="left" w:pos="1363"/>
        </w:tabs>
        <w:spacing w:before="226" w:line="275" w:lineRule="exact"/>
        <w:jc w:val="left"/>
      </w:pPr>
      <w:r>
        <w:rPr>
          <w:w w:val="75"/>
          <w:u w:val="thick"/>
        </w:rPr>
        <w:t>HABILITAÇÃO</w:t>
      </w:r>
      <w:r>
        <w:rPr>
          <w:spacing w:val="33"/>
          <w:u w:val="thick"/>
        </w:rPr>
        <w:t xml:space="preserve"> </w:t>
      </w:r>
      <w:r>
        <w:rPr>
          <w:spacing w:val="-2"/>
          <w:w w:val="95"/>
          <w:u w:val="thick"/>
        </w:rPr>
        <w:t>JURÍDICA</w:t>
      </w:r>
      <w:r>
        <w:rPr>
          <w:spacing w:val="-2"/>
          <w:w w:val="95"/>
        </w:rPr>
        <w:t>:</w:t>
      </w:r>
    </w:p>
    <w:p w14:paraId="543650B7" w14:textId="77777777" w:rsidR="00326C1C" w:rsidRDefault="00176AB0" w:rsidP="00EF7C99">
      <w:pPr>
        <w:pStyle w:val="PargrafodaLista"/>
        <w:numPr>
          <w:ilvl w:val="0"/>
          <w:numId w:val="18"/>
        </w:numPr>
        <w:tabs>
          <w:tab w:val="left" w:pos="1359"/>
        </w:tabs>
        <w:spacing w:line="275" w:lineRule="exact"/>
        <w:ind w:left="1359" w:hanging="356"/>
        <w:rPr>
          <w:sz w:val="24"/>
        </w:rPr>
      </w:pPr>
      <w:r>
        <w:rPr>
          <w:w w:val="75"/>
          <w:sz w:val="24"/>
        </w:rPr>
        <w:t>Prova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registro,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órgão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competente,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caso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empresário</w:t>
      </w:r>
      <w:r>
        <w:rPr>
          <w:spacing w:val="9"/>
          <w:sz w:val="24"/>
        </w:rPr>
        <w:t xml:space="preserve"> </w:t>
      </w:r>
      <w:r>
        <w:rPr>
          <w:spacing w:val="-2"/>
          <w:w w:val="75"/>
          <w:sz w:val="24"/>
        </w:rPr>
        <w:t>individual;</w:t>
      </w:r>
    </w:p>
    <w:p w14:paraId="543650B8" w14:textId="77777777" w:rsidR="00326C1C" w:rsidRDefault="00176AB0" w:rsidP="00EF7C99">
      <w:pPr>
        <w:pStyle w:val="PargrafodaLista"/>
        <w:numPr>
          <w:ilvl w:val="0"/>
          <w:numId w:val="18"/>
        </w:numPr>
        <w:tabs>
          <w:tab w:val="left" w:pos="1356"/>
          <w:tab w:val="left" w:pos="1363"/>
        </w:tabs>
        <w:spacing w:before="5"/>
        <w:ind w:left="1363" w:right="308" w:hanging="363"/>
        <w:rPr>
          <w:sz w:val="24"/>
        </w:rPr>
      </w:pPr>
      <w:r>
        <w:rPr>
          <w:w w:val="80"/>
          <w:sz w:val="24"/>
        </w:rPr>
        <w:t>Ato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constitutivo,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estatuto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social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consolidado,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devidamente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registrado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órgão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competente, pertinente ao</w:t>
      </w:r>
      <w:r>
        <w:rPr>
          <w:sz w:val="24"/>
        </w:rPr>
        <w:t xml:space="preserve"> </w:t>
      </w:r>
      <w:r>
        <w:rPr>
          <w:w w:val="80"/>
          <w:sz w:val="24"/>
        </w:rPr>
        <w:t>seu ramo de atividade e compatível com o objeto licitado;</w:t>
      </w:r>
    </w:p>
    <w:p w14:paraId="543650B9" w14:textId="77777777" w:rsidR="00326C1C" w:rsidRDefault="00176AB0" w:rsidP="00EF7C99">
      <w:pPr>
        <w:pStyle w:val="PargrafodaLista"/>
        <w:numPr>
          <w:ilvl w:val="0"/>
          <w:numId w:val="18"/>
        </w:numPr>
        <w:tabs>
          <w:tab w:val="left" w:pos="1356"/>
          <w:tab w:val="left" w:pos="1363"/>
        </w:tabs>
        <w:spacing w:before="2"/>
        <w:ind w:left="1363" w:right="274" w:hanging="363"/>
        <w:rPr>
          <w:sz w:val="24"/>
        </w:rPr>
      </w:pPr>
      <w:r>
        <w:rPr>
          <w:w w:val="80"/>
          <w:sz w:val="24"/>
        </w:rPr>
        <w:t>Ato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nomeação</w:t>
      </w:r>
      <w:r>
        <w:rPr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eleição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dos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administradores,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devidamente</w:t>
      </w:r>
      <w:r>
        <w:rPr>
          <w:sz w:val="24"/>
        </w:rPr>
        <w:t xml:space="preserve"> </w:t>
      </w:r>
      <w:r>
        <w:rPr>
          <w:w w:val="80"/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competente,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na hipótese de terem sido nomeados ou eleitos em separado, sem prejuízo da apresentação dos demais documentos exigidos no item acima, alínea b;</w:t>
      </w:r>
    </w:p>
    <w:p w14:paraId="543650BA" w14:textId="77777777" w:rsidR="00326C1C" w:rsidRDefault="00176AB0" w:rsidP="00EF7C99">
      <w:pPr>
        <w:pStyle w:val="PargrafodaLista"/>
        <w:numPr>
          <w:ilvl w:val="0"/>
          <w:numId w:val="18"/>
        </w:numPr>
        <w:tabs>
          <w:tab w:val="left" w:pos="1359"/>
        </w:tabs>
        <w:spacing w:line="271" w:lineRule="exact"/>
        <w:ind w:left="1359" w:hanging="356"/>
        <w:rPr>
          <w:sz w:val="24"/>
        </w:rPr>
      </w:pPr>
      <w:r>
        <w:rPr>
          <w:w w:val="75"/>
          <w:sz w:val="24"/>
        </w:rPr>
        <w:t>Cédula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identidade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representante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legal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RG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12"/>
          <w:sz w:val="24"/>
        </w:rPr>
        <w:t xml:space="preserve"> </w:t>
      </w:r>
      <w:r>
        <w:rPr>
          <w:spacing w:val="-4"/>
          <w:w w:val="75"/>
          <w:sz w:val="24"/>
        </w:rPr>
        <w:t>CNH;</w:t>
      </w:r>
    </w:p>
    <w:p w14:paraId="543650BB" w14:textId="77777777" w:rsidR="00326C1C" w:rsidRPr="003F1866" w:rsidRDefault="00176AB0" w:rsidP="00EF7C99">
      <w:pPr>
        <w:pStyle w:val="PargrafodaLista"/>
        <w:numPr>
          <w:ilvl w:val="0"/>
          <w:numId w:val="18"/>
        </w:numPr>
        <w:tabs>
          <w:tab w:val="left" w:pos="1356"/>
          <w:tab w:val="left" w:pos="1363"/>
        </w:tabs>
        <w:spacing w:before="5" w:line="242" w:lineRule="auto"/>
        <w:ind w:left="1363" w:right="308" w:hanging="363"/>
        <w:rPr>
          <w:sz w:val="24"/>
        </w:rPr>
      </w:pPr>
      <w:r>
        <w:rPr>
          <w:w w:val="80"/>
          <w:sz w:val="24"/>
        </w:rPr>
        <w:t>Caso o representante legal tenha</w:t>
      </w:r>
      <w:r>
        <w:rPr>
          <w:sz w:val="24"/>
        </w:rPr>
        <w:t xml:space="preserve"> </w:t>
      </w:r>
      <w:r>
        <w:rPr>
          <w:w w:val="80"/>
          <w:sz w:val="24"/>
        </w:rPr>
        <w:t>sido nomeado por procuração, apresentar a cópia do RG e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CPF de </w:t>
      </w:r>
      <w:r w:rsidRPr="003F1866">
        <w:rPr>
          <w:w w:val="85"/>
          <w:sz w:val="24"/>
        </w:rPr>
        <w:t>quem</w:t>
      </w:r>
      <w:r w:rsidRPr="003F1866">
        <w:rPr>
          <w:spacing w:val="-3"/>
          <w:w w:val="85"/>
          <w:sz w:val="24"/>
        </w:rPr>
        <w:t xml:space="preserve"> </w:t>
      </w:r>
      <w:r w:rsidRPr="003F1866">
        <w:rPr>
          <w:w w:val="85"/>
          <w:sz w:val="24"/>
        </w:rPr>
        <w:t>outorga</w:t>
      </w:r>
      <w:r w:rsidRPr="003F1866">
        <w:rPr>
          <w:spacing w:val="-5"/>
          <w:w w:val="85"/>
          <w:sz w:val="24"/>
        </w:rPr>
        <w:t xml:space="preserve"> </w:t>
      </w:r>
      <w:r w:rsidRPr="003F1866">
        <w:rPr>
          <w:w w:val="85"/>
          <w:sz w:val="24"/>
        </w:rPr>
        <w:t>a</w:t>
      </w:r>
      <w:r w:rsidRPr="003F1866">
        <w:rPr>
          <w:sz w:val="24"/>
        </w:rPr>
        <w:t xml:space="preserve"> </w:t>
      </w:r>
      <w:r w:rsidRPr="003F1866">
        <w:rPr>
          <w:w w:val="85"/>
          <w:sz w:val="24"/>
        </w:rPr>
        <w:t>Procuração.</w:t>
      </w:r>
    </w:p>
    <w:p w14:paraId="543650BC" w14:textId="77777777" w:rsidR="00326C1C" w:rsidRPr="003F1866" w:rsidRDefault="00176AB0" w:rsidP="00EF7C99">
      <w:pPr>
        <w:pStyle w:val="Ttulo1"/>
        <w:numPr>
          <w:ilvl w:val="2"/>
          <w:numId w:val="20"/>
        </w:numPr>
        <w:tabs>
          <w:tab w:val="left" w:pos="1363"/>
        </w:tabs>
        <w:spacing w:before="261"/>
        <w:jc w:val="left"/>
      </w:pPr>
      <w:r w:rsidRPr="003F1866">
        <w:rPr>
          <w:w w:val="75"/>
          <w:u w:val="thick"/>
        </w:rPr>
        <w:t>QUALIFICAÇÃO</w:t>
      </w:r>
      <w:r w:rsidRPr="003F1866">
        <w:rPr>
          <w:spacing w:val="55"/>
          <w:u w:val="thick"/>
        </w:rPr>
        <w:t xml:space="preserve"> </w:t>
      </w:r>
      <w:r w:rsidRPr="003F1866">
        <w:rPr>
          <w:spacing w:val="-2"/>
          <w:w w:val="95"/>
          <w:u w:val="thick"/>
        </w:rPr>
        <w:t>TÉCNICA</w:t>
      </w:r>
      <w:r w:rsidRPr="003F1866">
        <w:rPr>
          <w:spacing w:val="-2"/>
          <w:w w:val="95"/>
        </w:rPr>
        <w:t>:</w:t>
      </w:r>
    </w:p>
    <w:p w14:paraId="543650BD" w14:textId="5AD030EF" w:rsidR="00326C1C" w:rsidRPr="003F1866" w:rsidRDefault="00176AB0" w:rsidP="00EF7C99">
      <w:pPr>
        <w:pStyle w:val="PargrafodaLista"/>
        <w:numPr>
          <w:ilvl w:val="0"/>
          <w:numId w:val="19"/>
        </w:numPr>
        <w:tabs>
          <w:tab w:val="left" w:pos="1412"/>
          <w:tab w:val="left" w:pos="1416"/>
        </w:tabs>
        <w:spacing w:before="5"/>
        <w:ind w:right="281" w:hanging="363"/>
        <w:rPr>
          <w:sz w:val="24"/>
        </w:rPr>
      </w:pPr>
      <w:r w:rsidRPr="003F1866">
        <w:rPr>
          <w:w w:val="80"/>
          <w:sz w:val="24"/>
        </w:rPr>
        <w:t>Deverá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ser demonstrada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a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comprovação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de fornecimento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>de serviços especializados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 xml:space="preserve">semelhantes ou </w:t>
      </w:r>
      <w:r w:rsidRPr="003F1866">
        <w:rPr>
          <w:w w:val="85"/>
          <w:sz w:val="24"/>
        </w:rPr>
        <w:t>similares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com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o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objeto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da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licitação,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mediante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apresentação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de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atestado(s)</w:t>
      </w:r>
      <w:r w:rsidRPr="003F1866">
        <w:rPr>
          <w:spacing w:val="-6"/>
          <w:w w:val="85"/>
          <w:sz w:val="24"/>
        </w:rPr>
        <w:t xml:space="preserve"> </w:t>
      </w:r>
      <w:r w:rsidRPr="003F1866">
        <w:rPr>
          <w:w w:val="85"/>
          <w:sz w:val="24"/>
        </w:rPr>
        <w:t>de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capacidade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 xml:space="preserve">técnica, </w:t>
      </w:r>
      <w:r w:rsidRPr="003F1866">
        <w:rPr>
          <w:w w:val="75"/>
          <w:sz w:val="24"/>
        </w:rPr>
        <w:t>expedido por pessoa jurídica de direito público ou privado,</w:t>
      </w:r>
      <w:r w:rsidRPr="003F1866">
        <w:rPr>
          <w:spacing w:val="-17"/>
          <w:sz w:val="24"/>
        </w:rPr>
        <w:t xml:space="preserve"> </w:t>
      </w:r>
      <w:r w:rsidRPr="003F1866">
        <w:rPr>
          <w:w w:val="75"/>
          <w:sz w:val="24"/>
        </w:rPr>
        <w:t>que</w:t>
      </w:r>
      <w:r w:rsidRPr="003F1866">
        <w:rPr>
          <w:spacing w:val="-17"/>
          <w:sz w:val="24"/>
        </w:rPr>
        <w:t xml:space="preserve"> </w:t>
      </w:r>
      <w:r w:rsidRPr="003F1866">
        <w:rPr>
          <w:w w:val="75"/>
          <w:sz w:val="24"/>
        </w:rPr>
        <w:t>atestem</w:t>
      </w:r>
      <w:r w:rsidRPr="003F1866">
        <w:rPr>
          <w:spacing w:val="-6"/>
          <w:sz w:val="24"/>
        </w:rPr>
        <w:t xml:space="preserve"> </w:t>
      </w:r>
      <w:r w:rsidRPr="003F1866">
        <w:rPr>
          <w:w w:val="75"/>
          <w:sz w:val="24"/>
        </w:rPr>
        <w:t>o desempenho</w:t>
      </w:r>
      <w:r w:rsidRPr="003F1866">
        <w:rPr>
          <w:spacing w:val="-8"/>
          <w:sz w:val="24"/>
        </w:rPr>
        <w:t xml:space="preserve"> </w:t>
      </w:r>
      <w:r w:rsidRPr="003F1866">
        <w:rPr>
          <w:w w:val="75"/>
          <w:sz w:val="24"/>
        </w:rPr>
        <w:t xml:space="preserve">da proponente quanto </w:t>
      </w:r>
      <w:r w:rsidRPr="003F1866">
        <w:rPr>
          <w:w w:val="85"/>
          <w:sz w:val="24"/>
        </w:rPr>
        <w:t>à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qualidade</w:t>
      </w:r>
      <w:r w:rsidRPr="003F1866">
        <w:rPr>
          <w:spacing w:val="-7"/>
          <w:w w:val="85"/>
          <w:sz w:val="24"/>
        </w:rPr>
        <w:t xml:space="preserve"> </w:t>
      </w:r>
      <w:r w:rsidRPr="003F1866">
        <w:rPr>
          <w:w w:val="85"/>
          <w:sz w:val="24"/>
        </w:rPr>
        <w:t>dos</w:t>
      </w:r>
      <w:r w:rsidRPr="003F1866">
        <w:rPr>
          <w:spacing w:val="-6"/>
          <w:w w:val="85"/>
          <w:sz w:val="24"/>
        </w:rPr>
        <w:t xml:space="preserve"> </w:t>
      </w:r>
      <w:r w:rsidR="00DA6994" w:rsidRPr="003F1866">
        <w:rPr>
          <w:w w:val="85"/>
          <w:sz w:val="24"/>
        </w:rPr>
        <w:t>s</w:t>
      </w:r>
      <w:r w:rsidR="00844969" w:rsidRPr="003F1866">
        <w:rPr>
          <w:w w:val="85"/>
          <w:sz w:val="24"/>
        </w:rPr>
        <w:t>erviços execut</w:t>
      </w:r>
      <w:r w:rsidR="00DA6994" w:rsidRPr="003F1866">
        <w:rPr>
          <w:w w:val="85"/>
          <w:sz w:val="24"/>
        </w:rPr>
        <w:t xml:space="preserve">ados, conforme detalhado no item nº 10 do Termo de Referência (Anexo I) </w:t>
      </w:r>
      <w:r w:rsidRPr="003F1866">
        <w:rPr>
          <w:w w:val="85"/>
          <w:sz w:val="24"/>
        </w:rPr>
        <w:t>.</w:t>
      </w:r>
    </w:p>
    <w:p w14:paraId="543650BE" w14:textId="77777777" w:rsidR="00326C1C" w:rsidRDefault="00326C1C">
      <w:pPr>
        <w:pStyle w:val="Corpodetexto"/>
        <w:spacing w:before="2"/>
        <w:ind w:left="0"/>
        <w:jc w:val="left"/>
      </w:pPr>
    </w:p>
    <w:p w14:paraId="543650BF" w14:textId="77777777" w:rsidR="00326C1C" w:rsidRDefault="00176AB0" w:rsidP="00EF7C99">
      <w:pPr>
        <w:pStyle w:val="Ttulo1"/>
        <w:numPr>
          <w:ilvl w:val="2"/>
          <w:numId w:val="20"/>
        </w:numPr>
        <w:tabs>
          <w:tab w:val="left" w:pos="1483"/>
          <w:tab w:val="left" w:pos="3187"/>
        </w:tabs>
        <w:spacing w:before="1"/>
        <w:ind w:left="1483" w:hanging="797"/>
        <w:jc w:val="left"/>
      </w:pPr>
      <w:r>
        <w:rPr>
          <w:spacing w:val="-2"/>
          <w:w w:val="85"/>
          <w:u w:val="thick"/>
        </w:rPr>
        <w:t>QUALIFICAÇÕES</w:t>
      </w:r>
      <w:r>
        <w:rPr>
          <w:u w:val="thick"/>
        </w:rPr>
        <w:tab/>
      </w:r>
      <w:r>
        <w:rPr>
          <w:w w:val="70"/>
          <w:u w:val="thick"/>
        </w:rPr>
        <w:t>ECONÔMICO-</w:t>
      </w:r>
      <w:r>
        <w:rPr>
          <w:spacing w:val="-2"/>
          <w:w w:val="85"/>
          <w:u w:val="thick"/>
        </w:rPr>
        <w:t>FINANCEIRA</w:t>
      </w:r>
      <w:r>
        <w:rPr>
          <w:spacing w:val="-2"/>
          <w:w w:val="85"/>
        </w:rPr>
        <w:t>:</w:t>
      </w:r>
    </w:p>
    <w:p w14:paraId="543650C0" w14:textId="77777777" w:rsidR="00326C1C" w:rsidRPr="00176AB0" w:rsidRDefault="00176AB0" w:rsidP="00EF7C99">
      <w:pPr>
        <w:pStyle w:val="PargrafodaLista"/>
        <w:numPr>
          <w:ilvl w:val="3"/>
          <w:numId w:val="20"/>
        </w:numPr>
        <w:tabs>
          <w:tab w:val="left" w:pos="2434"/>
        </w:tabs>
        <w:spacing w:before="60"/>
        <w:ind w:right="300" w:firstLine="0"/>
        <w:rPr>
          <w:sz w:val="24"/>
        </w:rPr>
      </w:pPr>
      <w:r>
        <w:rPr>
          <w:w w:val="80"/>
          <w:sz w:val="24"/>
        </w:rPr>
        <w:t xml:space="preserve">Balanço patrimonial e demonstrações contábeis do último exercício social, ou balanço de </w:t>
      </w:r>
      <w:r>
        <w:rPr>
          <w:w w:val="85"/>
          <w:sz w:val="24"/>
        </w:rPr>
        <w:t xml:space="preserve">abertura, no caso de empresa recém-constituída, (já exigíveis e apresentados na forma de lei, </w:t>
      </w:r>
      <w:r>
        <w:rPr>
          <w:w w:val="75"/>
          <w:sz w:val="24"/>
        </w:rPr>
        <w:t>registrados nos órgãos competentes) que</w:t>
      </w:r>
      <w:r>
        <w:rPr>
          <w:sz w:val="24"/>
        </w:rPr>
        <w:t xml:space="preserve"> </w:t>
      </w:r>
      <w:r>
        <w:rPr>
          <w:w w:val="75"/>
          <w:sz w:val="24"/>
        </w:rPr>
        <w:t>comprovem</w:t>
      </w:r>
      <w:r>
        <w:rPr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z w:val="24"/>
        </w:rPr>
        <w:t xml:space="preserve"> </w:t>
      </w:r>
      <w:r>
        <w:rPr>
          <w:w w:val="75"/>
          <w:sz w:val="24"/>
        </w:rPr>
        <w:t>situação</w:t>
      </w:r>
      <w:r>
        <w:rPr>
          <w:sz w:val="24"/>
        </w:rPr>
        <w:t xml:space="preserve"> </w:t>
      </w:r>
      <w:r>
        <w:rPr>
          <w:w w:val="75"/>
          <w:sz w:val="24"/>
        </w:rPr>
        <w:t>financeira</w:t>
      </w:r>
      <w:r>
        <w:rPr>
          <w:sz w:val="24"/>
        </w:rPr>
        <w:t xml:space="preserve"> </w:t>
      </w:r>
      <w:r>
        <w:rPr>
          <w:w w:val="75"/>
          <w:sz w:val="24"/>
        </w:rPr>
        <w:t>da empresa</w:t>
      </w:r>
      <w:r>
        <w:rPr>
          <w:sz w:val="24"/>
        </w:rPr>
        <w:t xml:space="preserve"> </w:t>
      </w:r>
      <w:r>
        <w:rPr>
          <w:w w:val="75"/>
          <w:sz w:val="24"/>
        </w:rPr>
        <w:t>(vedada a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sua </w:t>
      </w:r>
      <w:r>
        <w:rPr>
          <w:w w:val="85"/>
          <w:sz w:val="24"/>
        </w:rPr>
        <w:t>substituição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por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balancete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ou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balanço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provisório).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Esta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situação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será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comprovada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com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base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 xml:space="preserve">na </w:t>
      </w:r>
      <w:r>
        <w:rPr>
          <w:w w:val="80"/>
          <w:sz w:val="24"/>
        </w:rPr>
        <w:t>obtenção dos seguintes índices contábeis:</w:t>
      </w:r>
    </w:p>
    <w:p w14:paraId="7C674880" w14:textId="77777777" w:rsidR="00176AB0" w:rsidRDefault="00176AB0" w:rsidP="00176AB0">
      <w:pPr>
        <w:tabs>
          <w:tab w:val="left" w:pos="2434"/>
        </w:tabs>
        <w:spacing w:before="60"/>
        <w:ind w:right="300"/>
        <w:jc w:val="both"/>
        <w:rPr>
          <w:sz w:val="24"/>
        </w:rPr>
      </w:pPr>
    </w:p>
    <w:p w14:paraId="7851FDAE" w14:textId="77777777" w:rsidR="00176AB0" w:rsidRDefault="00176AB0" w:rsidP="00176AB0">
      <w:pPr>
        <w:tabs>
          <w:tab w:val="left" w:pos="2434"/>
        </w:tabs>
        <w:spacing w:before="60"/>
        <w:ind w:right="300"/>
        <w:jc w:val="both"/>
        <w:rPr>
          <w:sz w:val="24"/>
        </w:rPr>
      </w:pPr>
    </w:p>
    <w:p w14:paraId="04D6C7E3" w14:textId="77777777" w:rsidR="00176AB0" w:rsidRDefault="00176AB0" w:rsidP="00176AB0">
      <w:pPr>
        <w:tabs>
          <w:tab w:val="left" w:pos="2434"/>
        </w:tabs>
        <w:spacing w:before="60"/>
        <w:ind w:right="300"/>
        <w:jc w:val="both"/>
        <w:rPr>
          <w:sz w:val="24"/>
        </w:rPr>
      </w:pPr>
    </w:p>
    <w:p w14:paraId="40B2AB4B" w14:textId="77777777" w:rsidR="00176AB0" w:rsidRDefault="00176AB0" w:rsidP="00176AB0">
      <w:pPr>
        <w:tabs>
          <w:tab w:val="left" w:pos="2434"/>
        </w:tabs>
        <w:spacing w:before="60"/>
        <w:ind w:right="300"/>
        <w:jc w:val="both"/>
        <w:rPr>
          <w:sz w:val="24"/>
        </w:rPr>
      </w:pPr>
    </w:p>
    <w:p w14:paraId="4E128F10" w14:textId="77777777" w:rsidR="00176AB0" w:rsidRPr="00176AB0" w:rsidRDefault="00176AB0" w:rsidP="00176AB0">
      <w:pPr>
        <w:tabs>
          <w:tab w:val="left" w:pos="2434"/>
        </w:tabs>
        <w:spacing w:before="60"/>
        <w:ind w:right="300"/>
        <w:jc w:val="both"/>
        <w:rPr>
          <w:sz w:val="24"/>
        </w:rPr>
      </w:pPr>
    </w:p>
    <w:p w14:paraId="543650C1" w14:textId="77777777" w:rsidR="00326C1C" w:rsidRDefault="00176AB0" w:rsidP="00EF7C99">
      <w:pPr>
        <w:pStyle w:val="PargrafodaLista"/>
        <w:numPr>
          <w:ilvl w:val="4"/>
          <w:numId w:val="20"/>
        </w:numPr>
        <w:tabs>
          <w:tab w:val="left" w:pos="1940"/>
          <w:tab w:val="left" w:pos="4227"/>
        </w:tabs>
        <w:spacing w:before="65" w:line="295" w:lineRule="auto"/>
        <w:ind w:right="3341" w:hanging="2504"/>
        <w:rPr>
          <w:sz w:val="24"/>
        </w:rPr>
      </w:pPr>
      <w:r>
        <w:rPr>
          <w:spacing w:val="-2"/>
          <w:w w:val="80"/>
          <w:sz w:val="24"/>
        </w:rPr>
        <w:t>Liquidez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corrente</w:t>
      </w:r>
      <w:r>
        <w:rPr>
          <w:spacing w:val="-11"/>
          <w:sz w:val="24"/>
        </w:rPr>
        <w:t xml:space="preserve"> </w:t>
      </w:r>
      <w:r>
        <w:rPr>
          <w:spacing w:val="-2"/>
          <w:w w:val="80"/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ILC:</w:t>
      </w:r>
      <w:r>
        <w:rPr>
          <w:spacing w:val="-10"/>
          <w:sz w:val="24"/>
        </w:rPr>
        <w:t xml:space="preserve"> </w:t>
      </w:r>
      <w:r>
        <w:rPr>
          <w:spacing w:val="-2"/>
          <w:w w:val="80"/>
          <w:sz w:val="24"/>
          <w:u w:val="single"/>
        </w:rPr>
        <w:t>AC</w:t>
      </w:r>
      <w:r>
        <w:rPr>
          <w:spacing w:val="-15"/>
          <w:sz w:val="24"/>
          <w:u w:val="single"/>
        </w:rPr>
        <w:t xml:space="preserve"> </w:t>
      </w:r>
      <w:r>
        <w:rPr>
          <w:spacing w:val="-2"/>
          <w:w w:val="80"/>
          <w:sz w:val="24"/>
          <w:u w:val="single"/>
        </w:rPr>
        <w:t>–</w:t>
      </w:r>
      <w:r>
        <w:rPr>
          <w:spacing w:val="-10"/>
          <w:sz w:val="24"/>
          <w:u w:val="single"/>
        </w:rPr>
        <w:t xml:space="preserve"> </w:t>
      </w:r>
      <w:r>
        <w:rPr>
          <w:spacing w:val="-2"/>
          <w:w w:val="80"/>
          <w:sz w:val="24"/>
          <w:u w:val="single"/>
        </w:rPr>
        <w:t>DA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(resultado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=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pacing w:val="-2"/>
          <w:w w:val="80"/>
          <w:sz w:val="24"/>
        </w:rPr>
        <w:t>maior</w:t>
      </w:r>
      <w:r>
        <w:rPr>
          <w:spacing w:val="-12"/>
          <w:sz w:val="24"/>
        </w:rPr>
        <w:t xml:space="preserve"> </w:t>
      </w:r>
      <w:r>
        <w:rPr>
          <w:spacing w:val="-2"/>
          <w:w w:val="80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 xml:space="preserve">1) </w:t>
      </w:r>
      <w:r>
        <w:rPr>
          <w:spacing w:val="-6"/>
          <w:w w:val="85"/>
          <w:sz w:val="24"/>
        </w:rPr>
        <w:t>PC</w:t>
      </w:r>
    </w:p>
    <w:p w14:paraId="543650C2" w14:textId="77777777" w:rsidR="00326C1C" w:rsidRPr="0007414C" w:rsidRDefault="00326C1C">
      <w:pPr>
        <w:pStyle w:val="Corpodetexto"/>
        <w:ind w:left="0"/>
        <w:jc w:val="left"/>
        <w:rPr>
          <w:sz w:val="12"/>
          <w:szCs w:val="12"/>
        </w:rPr>
      </w:pPr>
    </w:p>
    <w:p w14:paraId="543650C3" w14:textId="77777777" w:rsidR="00326C1C" w:rsidRDefault="00176AB0" w:rsidP="00EF7C99">
      <w:pPr>
        <w:pStyle w:val="PargrafodaLista"/>
        <w:numPr>
          <w:ilvl w:val="4"/>
          <w:numId w:val="20"/>
        </w:numPr>
        <w:tabs>
          <w:tab w:val="left" w:pos="1940"/>
        </w:tabs>
        <w:ind w:left="1940" w:hanging="217"/>
        <w:rPr>
          <w:sz w:val="24"/>
        </w:rPr>
      </w:pPr>
      <w:r>
        <w:rPr>
          <w:w w:val="75"/>
          <w:sz w:val="24"/>
        </w:rPr>
        <w:t>Liquidez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Geral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-</w:t>
      </w:r>
      <w:r>
        <w:rPr>
          <w:sz w:val="24"/>
        </w:rPr>
        <w:t xml:space="preserve"> </w:t>
      </w:r>
      <w:r>
        <w:rPr>
          <w:w w:val="75"/>
          <w:sz w:val="24"/>
        </w:rPr>
        <w:t>ILG:</w:t>
      </w:r>
      <w:r>
        <w:rPr>
          <w:spacing w:val="1"/>
          <w:sz w:val="24"/>
        </w:rPr>
        <w:t xml:space="preserve"> </w:t>
      </w:r>
      <w:r>
        <w:rPr>
          <w:w w:val="75"/>
          <w:sz w:val="24"/>
          <w:u w:val="single"/>
        </w:rPr>
        <w:t>AC</w:t>
      </w:r>
      <w:r>
        <w:rPr>
          <w:spacing w:val="6"/>
          <w:sz w:val="24"/>
          <w:u w:val="single"/>
        </w:rPr>
        <w:t xml:space="preserve"> </w:t>
      </w:r>
      <w:r>
        <w:rPr>
          <w:w w:val="75"/>
          <w:sz w:val="24"/>
          <w:u w:val="single"/>
        </w:rPr>
        <w:t>–</w:t>
      </w:r>
      <w:r>
        <w:rPr>
          <w:spacing w:val="8"/>
          <w:sz w:val="24"/>
          <w:u w:val="single"/>
        </w:rPr>
        <w:t xml:space="preserve"> </w:t>
      </w:r>
      <w:r>
        <w:rPr>
          <w:w w:val="75"/>
          <w:sz w:val="24"/>
          <w:u w:val="single"/>
        </w:rPr>
        <w:t>DA</w:t>
      </w:r>
      <w:r>
        <w:rPr>
          <w:spacing w:val="-7"/>
          <w:sz w:val="24"/>
          <w:u w:val="single"/>
        </w:rPr>
        <w:t xml:space="preserve"> </w:t>
      </w:r>
      <w:r>
        <w:rPr>
          <w:w w:val="75"/>
          <w:sz w:val="24"/>
          <w:u w:val="single"/>
        </w:rPr>
        <w:t>+</w:t>
      </w:r>
      <w:r>
        <w:rPr>
          <w:spacing w:val="-16"/>
          <w:sz w:val="24"/>
          <w:u w:val="single"/>
        </w:rPr>
        <w:t xml:space="preserve"> </w:t>
      </w:r>
      <w:r>
        <w:rPr>
          <w:w w:val="75"/>
          <w:sz w:val="24"/>
          <w:u w:val="single"/>
        </w:rPr>
        <w:t>ARLP</w:t>
      </w:r>
      <w:r>
        <w:rPr>
          <w:spacing w:val="3"/>
          <w:sz w:val="24"/>
        </w:rPr>
        <w:t xml:space="preserve"> </w:t>
      </w:r>
      <w:r>
        <w:rPr>
          <w:w w:val="75"/>
          <w:sz w:val="24"/>
        </w:rPr>
        <w:t>(resultado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=</w:t>
      </w:r>
      <w:r>
        <w:rPr>
          <w:spacing w:val="-6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maior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pacing w:val="-5"/>
          <w:w w:val="75"/>
          <w:sz w:val="24"/>
        </w:rPr>
        <w:t>1)</w:t>
      </w:r>
    </w:p>
    <w:p w14:paraId="543650C4" w14:textId="77777777" w:rsidR="00326C1C" w:rsidRDefault="00176AB0">
      <w:pPr>
        <w:pStyle w:val="Corpodetexto"/>
        <w:spacing w:before="65"/>
        <w:ind w:left="0" w:right="1487"/>
        <w:jc w:val="center"/>
        <w:rPr>
          <w:spacing w:val="-4"/>
          <w:w w:val="75"/>
        </w:rPr>
      </w:pPr>
      <w:r>
        <w:rPr>
          <w:w w:val="75"/>
        </w:rPr>
        <w:t>PC</w:t>
      </w:r>
      <w:r>
        <w:rPr>
          <w:spacing w:val="-6"/>
        </w:rPr>
        <w:t xml:space="preserve"> </w:t>
      </w:r>
      <w:r>
        <w:rPr>
          <w:w w:val="75"/>
        </w:rPr>
        <w:t>+</w:t>
      </w:r>
      <w:r>
        <w:rPr>
          <w:spacing w:val="-9"/>
        </w:rPr>
        <w:t xml:space="preserve"> </w:t>
      </w:r>
      <w:r>
        <w:rPr>
          <w:spacing w:val="-4"/>
          <w:w w:val="75"/>
        </w:rPr>
        <w:t>PELP</w:t>
      </w:r>
    </w:p>
    <w:p w14:paraId="0992DBA4" w14:textId="77777777" w:rsidR="0007414C" w:rsidRPr="0007414C" w:rsidRDefault="0007414C">
      <w:pPr>
        <w:pStyle w:val="Corpodetexto"/>
        <w:spacing w:before="65"/>
        <w:ind w:left="0" w:right="1487"/>
        <w:jc w:val="center"/>
        <w:rPr>
          <w:sz w:val="12"/>
          <w:szCs w:val="12"/>
        </w:rPr>
      </w:pPr>
    </w:p>
    <w:p w14:paraId="543650C6" w14:textId="77777777" w:rsidR="00326C1C" w:rsidRDefault="00176AB0" w:rsidP="00C01445">
      <w:pPr>
        <w:pStyle w:val="Corpodetexto"/>
        <w:ind w:left="1724"/>
        <w:jc w:val="left"/>
      </w:pPr>
      <w:r>
        <w:rPr>
          <w:w w:val="75"/>
        </w:rPr>
        <w:t>AC</w:t>
      </w:r>
      <w:r>
        <w:rPr>
          <w:spacing w:val="-8"/>
        </w:rPr>
        <w:t xml:space="preserve"> </w:t>
      </w:r>
      <w:r>
        <w:rPr>
          <w:w w:val="75"/>
        </w:rPr>
        <w:t>–</w:t>
      </w:r>
      <w:r>
        <w:rPr>
          <w:spacing w:val="-13"/>
        </w:rPr>
        <w:t xml:space="preserve"> </w:t>
      </w:r>
      <w:r>
        <w:rPr>
          <w:w w:val="75"/>
        </w:rPr>
        <w:t>Ativo</w:t>
      </w:r>
      <w:r>
        <w:rPr>
          <w:spacing w:val="3"/>
        </w:rPr>
        <w:t xml:space="preserve"> </w:t>
      </w:r>
      <w:r>
        <w:rPr>
          <w:spacing w:val="-2"/>
          <w:w w:val="75"/>
        </w:rPr>
        <w:t>Circulante</w:t>
      </w:r>
    </w:p>
    <w:p w14:paraId="11278CB9" w14:textId="77777777" w:rsidR="00C01445" w:rsidRDefault="00176AB0" w:rsidP="00C01445">
      <w:pPr>
        <w:pStyle w:val="Corpodetexto"/>
        <w:ind w:left="1724" w:right="4695"/>
        <w:jc w:val="left"/>
      </w:pPr>
      <w:r>
        <w:rPr>
          <w:w w:val="75"/>
        </w:rPr>
        <w:t>DA</w:t>
      </w:r>
      <w:r>
        <w:rPr>
          <w:spacing w:val="-1"/>
          <w:w w:val="75"/>
        </w:rPr>
        <w:t xml:space="preserve"> </w:t>
      </w:r>
      <w:r>
        <w:rPr>
          <w:w w:val="75"/>
        </w:rPr>
        <w:t>–</w:t>
      </w:r>
      <w:r>
        <w:rPr>
          <w:spacing w:val="-15"/>
        </w:rPr>
        <w:t xml:space="preserve"> </w:t>
      </w:r>
      <w:r>
        <w:rPr>
          <w:w w:val="75"/>
        </w:rPr>
        <w:t>Despesas</w:t>
      </w:r>
      <w:r>
        <w:rPr>
          <w:spacing w:val="-17"/>
        </w:rPr>
        <w:t xml:space="preserve"> </w:t>
      </w:r>
      <w:r>
        <w:rPr>
          <w:w w:val="75"/>
        </w:rPr>
        <w:t>Antecipadas</w:t>
      </w:r>
      <w:r>
        <w:rPr>
          <w:spacing w:val="-3"/>
          <w:w w:val="75"/>
        </w:rPr>
        <w:t xml:space="preserve"> </w:t>
      </w:r>
      <w:r>
        <w:rPr>
          <w:w w:val="75"/>
        </w:rPr>
        <w:t>de</w:t>
      </w:r>
      <w:r>
        <w:rPr>
          <w:spacing w:val="-3"/>
        </w:rPr>
        <w:t xml:space="preserve"> </w:t>
      </w:r>
      <w:r>
        <w:rPr>
          <w:w w:val="75"/>
        </w:rPr>
        <w:t>Curto</w:t>
      </w:r>
      <w:r>
        <w:rPr>
          <w:spacing w:val="-7"/>
        </w:rPr>
        <w:t xml:space="preserve"> </w:t>
      </w:r>
      <w:r>
        <w:rPr>
          <w:w w:val="75"/>
        </w:rPr>
        <w:t xml:space="preserve">Prazo </w:t>
      </w:r>
      <w:r>
        <w:rPr>
          <w:w w:val="85"/>
        </w:rPr>
        <w:t>ARLP</w:t>
      </w:r>
      <w:r>
        <w:rPr>
          <w:spacing w:val="-9"/>
          <w:w w:val="85"/>
        </w:rPr>
        <w:t xml:space="preserve"> </w:t>
      </w:r>
      <w:r>
        <w:rPr>
          <w:w w:val="85"/>
        </w:rPr>
        <w:t>–</w:t>
      </w:r>
      <w:r>
        <w:rPr>
          <w:spacing w:val="-7"/>
          <w:w w:val="85"/>
        </w:rPr>
        <w:t xml:space="preserve"> </w:t>
      </w:r>
      <w:r>
        <w:rPr>
          <w:w w:val="85"/>
        </w:rPr>
        <w:t>Ativo</w:t>
      </w:r>
      <w:r>
        <w:rPr>
          <w:spacing w:val="-6"/>
          <w:w w:val="85"/>
        </w:rPr>
        <w:t xml:space="preserve"> </w:t>
      </w:r>
      <w:r>
        <w:rPr>
          <w:w w:val="85"/>
        </w:rPr>
        <w:t>Realizável</w:t>
      </w:r>
      <w:r>
        <w:rPr>
          <w:spacing w:val="-7"/>
          <w:w w:val="85"/>
        </w:rPr>
        <w:t xml:space="preserve"> </w:t>
      </w:r>
      <w:r>
        <w:rPr>
          <w:w w:val="85"/>
        </w:rPr>
        <w:t>a</w:t>
      </w:r>
      <w:r>
        <w:rPr>
          <w:spacing w:val="-7"/>
          <w:w w:val="85"/>
        </w:rPr>
        <w:t xml:space="preserve"> </w:t>
      </w:r>
      <w:r>
        <w:rPr>
          <w:w w:val="85"/>
        </w:rPr>
        <w:t>Longo</w:t>
      </w:r>
      <w:r>
        <w:rPr>
          <w:spacing w:val="-6"/>
          <w:w w:val="85"/>
        </w:rPr>
        <w:t xml:space="preserve"> </w:t>
      </w:r>
      <w:r>
        <w:rPr>
          <w:w w:val="85"/>
        </w:rPr>
        <w:t>Prazo</w:t>
      </w:r>
    </w:p>
    <w:p w14:paraId="543650C9" w14:textId="59078935" w:rsidR="00326C1C" w:rsidRDefault="00176AB0" w:rsidP="00C01445">
      <w:pPr>
        <w:pStyle w:val="Corpodetexto"/>
        <w:ind w:left="1724" w:right="4695"/>
        <w:jc w:val="left"/>
      </w:pPr>
      <w:r>
        <w:rPr>
          <w:w w:val="75"/>
        </w:rPr>
        <w:t>PC</w:t>
      </w:r>
      <w:r>
        <w:rPr>
          <w:spacing w:val="-3"/>
        </w:rPr>
        <w:t xml:space="preserve"> </w:t>
      </w:r>
      <w:r>
        <w:rPr>
          <w:w w:val="75"/>
        </w:rPr>
        <w:t>–</w:t>
      </w:r>
      <w:r>
        <w:rPr>
          <w:spacing w:val="6"/>
        </w:rPr>
        <w:t xml:space="preserve"> </w:t>
      </w:r>
      <w:r>
        <w:rPr>
          <w:w w:val="75"/>
        </w:rPr>
        <w:t>Passivo</w:t>
      </w:r>
      <w:r>
        <w:rPr>
          <w:spacing w:val="6"/>
        </w:rPr>
        <w:t xml:space="preserve"> </w:t>
      </w:r>
      <w:r>
        <w:rPr>
          <w:spacing w:val="-2"/>
          <w:w w:val="75"/>
        </w:rPr>
        <w:t>Circulante</w:t>
      </w:r>
    </w:p>
    <w:p w14:paraId="543650CA" w14:textId="77777777" w:rsidR="00326C1C" w:rsidRDefault="00176AB0" w:rsidP="00C01445">
      <w:pPr>
        <w:pStyle w:val="Corpodetexto"/>
        <w:ind w:left="1724"/>
      </w:pPr>
      <w:r>
        <w:rPr>
          <w:w w:val="75"/>
        </w:rPr>
        <w:t>PELP</w:t>
      </w:r>
      <w:r>
        <w:rPr>
          <w:spacing w:val="2"/>
        </w:rPr>
        <w:t xml:space="preserve"> </w:t>
      </w:r>
      <w:r>
        <w:rPr>
          <w:w w:val="75"/>
        </w:rPr>
        <w:t>–</w:t>
      </w:r>
      <w:r>
        <w:rPr>
          <w:spacing w:val="3"/>
        </w:rPr>
        <w:t xml:space="preserve"> </w:t>
      </w:r>
      <w:r>
        <w:rPr>
          <w:w w:val="75"/>
        </w:rPr>
        <w:t>Passivo</w:t>
      </w:r>
      <w:r>
        <w:rPr>
          <w:spacing w:val="11"/>
        </w:rPr>
        <w:t xml:space="preserve"> </w:t>
      </w:r>
      <w:r>
        <w:rPr>
          <w:w w:val="75"/>
        </w:rPr>
        <w:t>Exigível</w:t>
      </w:r>
      <w:r>
        <w:rPr>
          <w:spacing w:val="1"/>
        </w:rPr>
        <w:t xml:space="preserve"> </w:t>
      </w:r>
      <w:r>
        <w:rPr>
          <w:w w:val="75"/>
        </w:rPr>
        <w:t>a</w:t>
      </w:r>
      <w:r>
        <w:rPr>
          <w:spacing w:val="10"/>
        </w:rPr>
        <w:t xml:space="preserve"> </w:t>
      </w:r>
      <w:r>
        <w:rPr>
          <w:w w:val="75"/>
        </w:rPr>
        <w:t>Longo</w:t>
      </w:r>
      <w:r>
        <w:rPr>
          <w:spacing w:val="10"/>
        </w:rPr>
        <w:t xml:space="preserve"> </w:t>
      </w:r>
      <w:r>
        <w:rPr>
          <w:spacing w:val="-2"/>
          <w:w w:val="75"/>
        </w:rPr>
        <w:t>Prazo</w:t>
      </w:r>
    </w:p>
    <w:p w14:paraId="543650CB" w14:textId="77777777" w:rsidR="00326C1C" w:rsidRDefault="00176AB0" w:rsidP="00EF7C99">
      <w:pPr>
        <w:pStyle w:val="PargrafodaLista"/>
        <w:numPr>
          <w:ilvl w:val="3"/>
          <w:numId w:val="17"/>
        </w:numPr>
        <w:tabs>
          <w:tab w:val="left" w:pos="2400"/>
        </w:tabs>
        <w:spacing w:before="2"/>
        <w:ind w:right="293" w:firstLine="0"/>
        <w:jc w:val="both"/>
        <w:rPr>
          <w:sz w:val="24"/>
        </w:rPr>
      </w:pPr>
      <w:r>
        <w:rPr>
          <w:w w:val="85"/>
          <w:sz w:val="24"/>
        </w:rPr>
        <w:t>O Balanço Patrimonial e as demonstrações contábeis deverão vir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 xml:space="preserve">acompanhadas dos </w:t>
      </w:r>
      <w:r>
        <w:rPr>
          <w:w w:val="80"/>
          <w:sz w:val="24"/>
        </w:rPr>
        <w:t>Termos de Abertura e de Encerramento e o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memorial de cálculos. Obs: Com base no que dispõe o </w:t>
      </w:r>
      <w:r>
        <w:rPr>
          <w:w w:val="75"/>
          <w:sz w:val="24"/>
        </w:rPr>
        <w:t>artigo 1078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Código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Civil: 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limite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apresentação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balanço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patrimonial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é até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 xml:space="preserve">final do mês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abril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exercício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subsequente.</w:t>
      </w:r>
    </w:p>
    <w:p w14:paraId="543650CC" w14:textId="77777777" w:rsidR="00326C1C" w:rsidRDefault="00176AB0" w:rsidP="00EF7C99">
      <w:pPr>
        <w:pStyle w:val="PargrafodaLista"/>
        <w:numPr>
          <w:ilvl w:val="3"/>
          <w:numId w:val="17"/>
        </w:numPr>
        <w:tabs>
          <w:tab w:val="left" w:pos="2623"/>
        </w:tabs>
        <w:ind w:left="2623" w:hanging="800"/>
        <w:jc w:val="both"/>
        <w:rPr>
          <w:sz w:val="24"/>
        </w:rPr>
      </w:pPr>
      <w:r>
        <w:rPr>
          <w:w w:val="75"/>
          <w:sz w:val="24"/>
        </w:rPr>
        <w:t>Certidões</w:t>
      </w:r>
      <w:r>
        <w:rPr>
          <w:spacing w:val="21"/>
          <w:sz w:val="24"/>
        </w:rPr>
        <w:t xml:space="preserve"> </w:t>
      </w:r>
      <w:r>
        <w:rPr>
          <w:w w:val="75"/>
          <w:sz w:val="24"/>
        </w:rPr>
        <w:t>relativas</w:t>
      </w:r>
      <w:r>
        <w:rPr>
          <w:spacing w:val="23"/>
          <w:sz w:val="24"/>
        </w:rPr>
        <w:t xml:space="preserve"> </w:t>
      </w:r>
      <w:r>
        <w:rPr>
          <w:w w:val="75"/>
          <w:sz w:val="24"/>
        </w:rPr>
        <w:t>à</w:t>
      </w:r>
      <w:r>
        <w:rPr>
          <w:spacing w:val="36"/>
          <w:sz w:val="24"/>
        </w:rPr>
        <w:t xml:space="preserve"> </w:t>
      </w:r>
      <w:r>
        <w:rPr>
          <w:w w:val="75"/>
          <w:sz w:val="24"/>
        </w:rPr>
        <w:t>Qualificação</w:t>
      </w:r>
      <w:r>
        <w:rPr>
          <w:spacing w:val="37"/>
          <w:sz w:val="24"/>
        </w:rPr>
        <w:t xml:space="preserve"> </w:t>
      </w:r>
      <w:r>
        <w:rPr>
          <w:w w:val="75"/>
          <w:sz w:val="24"/>
        </w:rPr>
        <w:t>Econômico-</w:t>
      </w:r>
      <w:r>
        <w:rPr>
          <w:spacing w:val="-2"/>
          <w:w w:val="75"/>
          <w:sz w:val="24"/>
        </w:rPr>
        <w:t>Financeira:</w:t>
      </w:r>
    </w:p>
    <w:p w14:paraId="543650CD" w14:textId="77777777" w:rsidR="00326C1C" w:rsidRDefault="00176AB0" w:rsidP="00EF7C99">
      <w:pPr>
        <w:pStyle w:val="PargrafodaLista"/>
        <w:numPr>
          <w:ilvl w:val="0"/>
          <w:numId w:val="16"/>
        </w:numPr>
        <w:tabs>
          <w:tab w:val="left" w:pos="1560"/>
          <w:tab w:val="left" w:pos="1762"/>
        </w:tabs>
        <w:spacing w:before="63" w:line="242" w:lineRule="auto"/>
        <w:ind w:right="316" w:hanging="29"/>
        <w:rPr>
          <w:sz w:val="24"/>
        </w:rPr>
      </w:pPr>
      <w:r>
        <w:rPr>
          <w:w w:val="80"/>
          <w:sz w:val="24"/>
        </w:rPr>
        <w:t>Certidão negativa de falência (conforme a Lei 11.101/2005) expedida pelo distribuidor da sede da pessoa jurídica, com data de</w:t>
      </w:r>
      <w:r>
        <w:rPr>
          <w:sz w:val="24"/>
        </w:rPr>
        <w:t xml:space="preserve"> </w:t>
      </w:r>
      <w:r>
        <w:rPr>
          <w:w w:val="80"/>
          <w:sz w:val="24"/>
        </w:rPr>
        <w:t>expedição inferior até 180</w:t>
      </w:r>
      <w:r>
        <w:rPr>
          <w:sz w:val="24"/>
        </w:rPr>
        <w:t xml:space="preserve"> </w:t>
      </w:r>
      <w:r>
        <w:rPr>
          <w:w w:val="80"/>
          <w:sz w:val="24"/>
        </w:rPr>
        <w:t>dias em relação à</w:t>
      </w:r>
      <w:r>
        <w:rPr>
          <w:sz w:val="24"/>
        </w:rPr>
        <w:t xml:space="preserve"> </w:t>
      </w:r>
      <w:r>
        <w:rPr>
          <w:w w:val="80"/>
          <w:sz w:val="24"/>
        </w:rPr>
        <w:t>data</w:t>
      </w:r>
      <w:r>
        <w:rPr>
          <w:sz w:val="24"/>
        </w:rPr>
        <w:t xml:space="preserve"> </w:t>
      </w:r>
      <w:r>
        <w:rPr>
          <w:w w:val="80"/>
          <w:sz w:val="24"/>
        </w:rPr>
        <w:t>da Licitação.</w:t>
      </w:r>
    </w:p>
    <w:p w14:paraId="543650CE" w14:textId="77777777" w:rsidR="00326C1C" w:rsidRDefault="00176AB0" w:rsidP="00EF7C99">
      <w:pPr>
        <w:pStyle w:val="PargrafodaLista"/>
        <w:numPr>
          <w:ilvl w:val="0"/>
          <w:numId w:val="16"/>
        </w:numPr>
        <w:tabs>
          <w:tab w:val="left" w:pos="1796"/>
        </w:tabs>
        <w:spacing w:before="54"/>
        <w:ind w:right="299" w:firstLine="0"/>
        <w:rPr>
          <w:sz w:val="24"/>
        </w:rPr>
      </w:pPr>
      <w:r>
        <w:rPr>
          <w:w w:val="80"/>
          <w:sz w:val="24"/>
        </w:rPr>
        <w:t>No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empresas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com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sede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município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diverso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localização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serviço,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além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 xml:space="preserve">certidão da alínea “a”, poderá ser solicitada relação oficial dos cartórios e ofícios distribuidores da praça da </w:t>
      </w:r>
      <w:r>
        <w:rPr>
          <w:spacing w:val="-2"/>
          <w:w w:val="80"/>
          <w:sz w:val="24"/>
        </w:rPr>
        <w:t>sede.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Tal</w:t>
      </w:r>
      <w:r>
        <w:rPr>
          <w:spacing w:val="-14"/>
          <w:sz w:val="24"/>
        </w:rPr>
        <w:t xml:space="preserve"> </w:t>
      </w:r>
      <w:r>
        <w:rPr>
          <w:spacing w:val="-2"/>
          <w:w w:val="80"/>
          <w:sz w:val="24"/>
        </w:rPr>
        <w:t>solicitação,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não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atendida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prazo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estabelecido,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poderá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acarretar,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critério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 xml:space="preserve">Comissão </w:t>
      </w:r>
      <w:r>
        <w:rPr>
          <w:w w:val="80"/>
          <w:sz w:val="24"/>
        </w:rPr>
        <w:t>Permanente de Licitação, a inabilitação da empresa.</w:t>
      </w:r>
    </w:p>
    <w:p w14:paraId="543650CF" w14:textId="77777777" w:rsidR="00326C1C" w:rsidRDefault="00176AB0" w:rsidP="00EF7C99">
      <w:pPr>
        <w:pStyle w:val="PargrafodaLista"/>
        <w:numPr>
          <w:ilvl w:val="3"/>
          <w:numId w:val="17"/>
        </w:numPr>
        <w:tabs>
          <w:tab w:val="left" w:pos="2539"/>
        </w:tabs>
        <w:spacing w:before="68"/>
        <w:ind w:right="297" w:firstLine="52"/>
        <w:jc w:val="both"/>
        <w:rPr>
          <w:sz w:val="24"/>
        </w:rPr>
      </w:pPr>
      <w:r>
        <w:rPr>
          <w:w w:val="90"/>
          <w:sz w:val="24"/>
        </w:rPr>
        <w:t xml:space="preserve">O Capital social deverá estar integralizado no momento da contratação, e sua </w:t>
      </w:r>
      <w:r>
        <w:rPr>
          <w:w w:val="80"/>
          <w:sz w:val="24"/>
        </w:rPr>
        <w:t>integralização será comprovada por meio do Balanço Patrimonial do último exercício financeiro 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do balancete</w:t>
      </w:r>
      <w:r>
        <w:rPr>
          <w:sz w:val="24"/>
        </w:rPr>
        <w:t xml:space="preserve"> </w:t>
      </w:r>
      <w:r>
        <w:rPr>
          <w:w w:val="80"/>
          <w:sz w:val="24"/>
        </w:rPr>
        <w:t>mensal de</w:t>
      </w:r>
      <w:r>
        <w:rPr>
          <w:sz w:val="24"/>
        </w:rPr>
        <w:t xml:space="preserve"> </w:t>
      </w:r>
      <w:r>
        <w:rPr>
          <w:w w:val="80"/>
          <w:sz w:val="24"/>
        </w:rPr>
        <w:t>verificação devidamente registrado nos órgãos</w:t>
      </w:r>
      <w:r>
        <w:rPr>
          <w:sz w:val="24"/>
        </w:rPr>
        <w:t xml:space="preserve"> </w:t>
      </w:r>
      <w:r>
        <w:rPr>
          <w:w w:val="80"/>
          <w:sz w:val="24"/>
        </w:rPr>
        <w:t>competentes.</w:t>
      </w:r>
    </w:p>
    <w:p w14:paraId="543650D0" w14:textId="77777777" w:rsidR="00326C1C" w:rsidRDefault="00326C1C">
      <w:pPr>
        <w:pStyle w:val="Corpodetexto"/>
        <w:spacing w:before="62"/>
        <w:ind w:left="0"/>
        <w:jc w:val="left"/>
      </w:pPr>
    </w:p>
    <w:p w14:paraId="543650D1" w14:textId="77777777" w:rsidR="00326C1C" w:rsidRDefault="00176AB0" w:rsidP="00EF7C99">
      <w:pPr>
        <w:pStyle w:val="Ttulo1"/>
        <w:numPr>
          <w:ilvl w:val="2"/>
          <w:numId w:val="20"/>
        </w:numPr>
        <w:tabs>
          <w:tab w:val="left" w:pos="1665"/>
        </w:tabs>
        <w:spacing w:before="1"/>
        <w:ind w:left="1665" w:hanging="907"/>
        <w:jc w:val="left"/>
      </w:pPr>
      <w:r>
        <w:rPr>
          <w:w w:val="75"/>
          <w:u w:val="thick"/>
        </w:rPr>
        <w:t>REGULARIDADE</w:t>
      </w:r>
      <w:r>
        <w:rPr>
          <w:spacing w:val="57"/>
          <w:u w:val="thick"/>
        </w:rPr>
        <w:t xml:space="preserve"> </w:t>
      </w:r>
      <w:r>
        <w:rPr>
          <w:spacing w:val="-2"/>
          <w:w w:val="90"/>
          <w:u w:val="thick"/>
        </w:rPr>
        <w:t>TRABALHISTA</w:t>
      </w:r>
      <w:r>
        <w:rPr>
          <w:spacing w:val="-2"/>
          <w:w w:val="90"/>
        </w:rPr>
        <w:t>:</w:t>
      </w:r>
    </w:p>
    <w:p w14:paraId="543650D2" w14:textId="77777777" w:rsidR="00326C1C" w:rsidRDefault="00176AB0">
      <w:pPr>
        <w:pStyle w:val="Corpodetexto"/>
        <w:spacing w:before="4" w:line="242" w:lineRule="auto"/>
        <w:ind w:left="1358" w:right="401"/>
        <w:jc w:val="left"/>
      </w:pPr>
      <w:r>
        <w:rPr>
          <w:w w:val="80"/>
        </w:rPr>
        <w:t>Certidão</w:t>
      </w:r>
      <w:r>
        <w:rPr>
          <w:spacing w:val="-2"/>
          <w:w w:val="80"/>
        </w:rPr>
        <w:t xml:space="preserve"> </w:t>
      </w:r>
      <w:r>
        <w:rPr>
          <w:w w:val="80"/>
        </w:rPr>
        <w:t>Negativa</w:t>
      </w:r>
      <w:r>
        <w:rPr>
          <w:spacing w:val="-2"/>
          <w:w w:val="80"/>
        </w:rPr>
        <w:t xml:space="preserve"> </w:t>
      </w:r>
      <w:r>
        <w:rPr>
          <w:w w:val="80"/>
        </w:rPr>
        <w:t>de</w:t>
      </w:r>
      <w:r>
        <w:rPr>
          <w:spacing w:val="-1"/>
        </w:rPr>
        <w:t xml:space="preserve"> </w:t>
      </w:r>
      <w:r>
        <w:rPr>
          <w:w w:val="80"/>
        </w:rPr>
        <w:t>Débitos</w:t>
      </w:r>
      <w:r>
        <w:rPr>
          <w:spacing w:val="-4"/>
          <w:w w:val="80"/>
        </w:rPr>
        <w:t xml:space="preserve"> </w:t>
      </w:r>
      <w:r>
        <w:rPr>
          <w:w w:val="80"/>
        </w:rPr>
        <w:t>Trabalhistas</w:t>
      </w:r>
      <w:r>
        <w:rPr>
          <w:spacing w:val="-3"/>
          <w:w w:val="80"/>
        </w:rPr>
        <w:t xml:space="preserve"> </w:t>
      </w:r>
      <w:r>
        <w:rPr>
          <w:w w:val="80"/>
        </w:rPr>
        <w:t>ou</w:t>
      </w:r>
      <w:r>
        <w:rPr>
          <w:spacing w:val="-2"/>
          <w:w w:val="80"/>
        </w:rPr>
        <w:t xml:space="preserve"> </w:t>
      </w:r>
      <w:r>
        <w:rPr>
          <w:w w:val="80"/>
        </w:rPr>
        <w:t>Positiva</w:t>
      </w:r>
      <w:r>
        <w:t xml:space="preserve"> </w:t>
      </w:r>
      <w:r>
        <w:rPr>
          <w:w w:val="80"/>
        </w:rPr>
        <w:t>com</w:t>
      </w:r>
      <w:r>
        <w:rPr>
          <w:spacing w:val="-3"/>
          <w:w w:val="80"/>
        </w:rPr>
        <w:t xml:space="preserve"> </w:t>
      </w:r>
      <w:r>
        <w:rPr>
          <w:w w:val="80"/>
        </w:rPr>
        <w:t>efeito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Negativa,</w:t>
      </w:r>
      <w:r>
        <w:rPr>
          <w:spacing w:val="-4"/>
          <w:w w:val="80"/>
        </w:rPr>
        <w:t xml:space="preserve"> </w:t>
      </w:r>
      <w:r>
        <w:rPr>
          <w:w w:val="80"/>
        </w:rPr>
        <w:t>nos</w:t>
      </w:r>
      <w:r>
        <w:rPr>
          <w:spacing w:val="-3"/>
          <w:w w:val="80"/>
        </w:rPr>
        <w:t xml:space="preserve"> </w:t>
      </w:r>
      <w:r>
        <w:rPr>
          <w:w w:val="80"/>
        </w:rPr>
        <w:t>termos</w:t>
      </w:r>
      <w:r>
        <w:rPr>
          <w:spacing w:val="-3"/>
          <w:w w:val="80"/>
        </w:rPr>
        <w:t xml:space="preserve"> </w:t>
      </w:r>
      <w:r>
        <w:rPr>
          <w:w w:val="80"/>
        </w:rPr>
        <w:t>do</w:t>
      </w:r>
      <w:r>
        <w:rPr>
          <w:spacing w:val="-3"/>
          <w:w w:val="80"/>
        </w:rPr>
        <w:t xml:space="preserve"> </w:t>
      </w:r>
      <w:r>
        <w:rPr>
          <w:w w:val="80"/>
        </w:rPr>
        <w:t>§</w:t>
      </w:r>
      <w:r>
        <w:rPr>
          <w:spacing w:val="-3"/>
          <w:w w:val="80"/>
        </w:rPr>
        <w:t xml:space="preserve"> </w:t>
      </w:r>
      <w:r>
        <w:rPr>
          <w:w w:val="80"/>
        </w:rPr>
        <w:t>2</w:t>
      </w:r>
      <w:r>
        <w:rPr>
          <w:spacing w:val="-4"/>
          <w:w w:val="80"/>
        </w:rPr>
        <w:t xml:space="preserve"> </w:t>
      </w:r>
      <w:r>
        <w:rPr>
          <w:w w:val="80"/>
        </w:rPr>
        <w:t>do Art. 642-A da</w:t>
      </w:r>
      <w:r>
        <w:t xml:space="preserve"> </w:t>
      </w:r>
      <w:r>
        <w:rPr>
          <w:w w:val="80"/>
        </w:rPr>
        <w:t>Consolidação</w:t>
      </w:r>
      <w:r>
        <w:t xml:space="preserve"> </w:t>
      </w:r>
      <w:r>
        <w:rPr>
          <w:w w:val="80"/>
        </w:rPr>
        <w:t>das Leis do Trabalho.</w:t>
      </w:r>
    </w:p>
    <w:p w14:paraId="543650D3" w14:textId="77777777" w:rsidR="00326C1C" w:rsidRDefault="00176AB0" w:rsidP="00EF7C99">
      <w:pPr>
        <w:pStyle w:val="Ttulo1"/>
        <w:numPr>
          <w:ilvl w:val="2"/>
          <w:numId w:val="15"/>
        </w:numPr>
        <w:tabs>
          <w:tab w:val="left" w:pos="1284"/>
        </w:tabs>
        <w:spacing w:before="266"/>
        <w:ind w:left="1284" w:hanging="574"/>
      </w:pPr>
      <w:r>
        <w:rPr>
          <w:w w:val="75"/>
          <w:u w:val="thick"/>
        </w:rPr>
        <w:t>REGULARIDADE</w:t>
      </w:r>
      <w:r>
        <w:rPr>
          <w:spacing w:val="59"/>
          <w:u w:val="thick"/>
        </w:rPr>
        <w:t xml:space="preserve"> </w:t>
      </w:r>
      <w:r>
        <w:rPr>
          <w:spacing w:val="-2"/>
          <w:w w:val="85"/>
          <w:u w:val="thick"/>
        </w:rPr>
        <w:t>FISCAL</w:t>
      </w:r>
      <w:r>
        <w:rPr>
          <w:spacing w:val="-2"/>
          <w:w w:val="85"/>
        </w:rPr>
        <w:t>:</w:t>
      </w:r>
    </w:p>
    <w:p w14:paraId="543650D4" w14:textId="77777777" w:rsidR="00326C1C" w:rsidRDefault="00176AB0" w:rsidP="00EF7C99">
      <w:pPr>
        <w:pStyle w:val="PargrafodaLista"/>
        <w:numPr>
          <w:ilvl w:val="0"/>
          <w:numId w:val="14"/>
        </w:numPr>
        <w:tabs>
          <w:tab w:val="left" w:pos="1412"/>
          <w:tab w:val="left" w:pos="1416"/>
        </w:tabs>
        <w:spacing w:before="5" w:line="242" w:lineRule="auto"/>
        <w:ind w:right="301" w:hanging="363"/>
        <w:rPr>
          <w:sz w:val="24"/>
        </w:rPr>
      </w:pPr>
      <w:r>
        <w:rPr>
          <w:w w:val="85"/>
          <w:sz w:val="24"/>
        </w:rPr>
        <w:t xml:space="preserve">Prova de inscrição no Cadastro de Pessoas Físicas (CPF) ou no Cadastro Nacional de Pessoas </w:t>
      </w:r>
      <w:r>
        <w:rPr>
          <w:w w:val="95"/>
          <w:sz w:val="24"/>
        </w:rPr>
        <w:t>Jurídicas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(CNPJ);</w:t>
      </w:r>
    </w:p>
    <w:p w14:paraId="543650D5" w14:textId="77777777" w:rsidR="00326C1C" w:rsidRDefault="00176AB0" w:rsidP="00EF7C99">
      <w:pPr>
        <w:pStyle w:val="PargrafodaLista"/>
        <w:numPr>
          <w:ilvl w:val="0"/>
          <w:numId w:val="14"/>
        </w:numPr>
        <w:tabs>
          <w:tab w:val="left" w:pos="1412"/>
          <w:tab w:val="left" w:pos="1416"/>
        </w:tabs>
        <w:spacing w:line="242" w:lineRule="auto"/>
        <w:ind w:right="314" w:hanging="363"/>
        <w:rPr>
          <w:sz w:val="24"/>
        </w:rPr>
      </w:pPr>
      <w:r>
        <w:rPr>
          <w:w w:val="85"/>
          <w:sz w:val="24"/>
        </w:rPr>
        <w:t>Prova de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regularidade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com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a fazenda federal,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estadual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e municipal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do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domicílio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>ou sede</w:t>
      </w:r>
      <w:r>
        <w:rPr>
          <w:spacing w:val="-1"/>
          <w:w w:val="85"/>
          <w:sz w:val="24"/>
        </w:rPr>
        <w:t xml:space="preserve"> </w:t>
      </w:r>
      <w:r>
        <w:rPr>
          <w:w w:val="85"/>
          <w:sz w:val="24"/>
        </w:rPr>
        <w:t xml:space="preserve">do </w:t>
      </w:r>
      <w:r>
        <w:rPr>
          <w:w w:val="90"/>
          <w:sz w:val="24"/>
        </w:rPr>
        <w:t>licitante, na forma da lei;</w:t>
      </w:r>
    </w:p>
    <w:p w14:paraId="543650D6" w14:textId="77777777" w:rsidR="00326C1C" w:rsidRDefault="00176AB0" w:rsidP="00EF7C99">
      <w:pPr>
        <w:pStyle w:val="PargrafodaLista"/>
        <w:numPr>
          <w:ilvl w:val="0"/>
          <w:numId w:val="14"/>
        </w:numPr>
        <w:tabs>
          <w:tab w:val="left" w:pos="1412"/>
        </w:tabs>
        <w:spacing w:line="266" w:lineRule="exact"/>
        <w:ind w:left="1412" w:hanging="356"/>
        <w:rPr>
          <w:sz w:val="24"/>
        </w:rPr>
      </w:pPr>
      <w:r>
        <w:rPr>
          <w:w w:val="75"/>
          <w:sz w:val="24"/>
        </w:rPr>
        <w:t>Prova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regularidade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relativa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ao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Fundo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Garantia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3"/>
          <w:sz w:val="24"/>
        </w:rPr>
        <w:t xml:space="preserve"> </w:t>
      </w:r>
      <w:r>
        <w:rPr>
          <w:w w:val="75"/>
          <w:sz w:val="24"/>
        </w:rPr>
        <w:t>Tempo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Serviço</w:t>
      </w:r>
      <w:r>
        <w:rPr>
          <w:spacing w:val="1"/>
          <w:sz w:val="24"/>
        </w:rPr>
        <w:t xml:space="preserve"> </w:t>
      </w:r>
      <w:r>
        <w:rPr>
          <w:spacing w:val="-2"/>
          <w:w w:val="75"/>
          <w:sz w:val="24"/>
        </w:rPr>
        <w:t>(FGTS).</w:t>
      </w:r>
    </w:p>
    <w:p w14:paraId="543650D7" w14:textId="77777777" w:rsidR="00326C1C" w:rsidRDefault="00176AB0" w:rsidP="00EF7C99">
      <w:pPr>
        <w:pStyle w:val="PargrafodaLista"/>
        <w:numPr>
          <w:ilvl w:val="3"/>
          <w:numId w:val="15"/>
        </w:numPr>
        <w:tabs>
          <w:tab w:val="left" w:pos="2102"/>
        </w:tabs>
        <w:spacing w:before="4"/>
        <w:ind w:right="293" w:firstLine="0"/>
        <w:rPr>
          <w:sz w:val="24"/>
        </w:rPr>
      </w:pPr>
      <w:r>
        <w:rPr>
          <w:w w:val="80"/>
          <w:sz w:val="24"/>
        </w:rPr>
        <w:t>Caso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certidões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expedidas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pelas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fazendas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federal,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estadual,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municipal,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sejam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POSITIVAS,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 xml:space="preserve">o </w:t>
      </w:r>
      <w:r>
        <w:rPr>
          <w:w w:val="75"/>
          <w:sz w:val="24"/>
        </w:rPr>
        <w:t>SESC/DR-PA se</w:t>
      </w:r>
      <w:r>
        <w:rPr>
          <w:sz w:val="24"/>
        </w:rPr>
        <w:t xml:space="preserve"> </w:t>
      </w:r>
      <w:r>
        <w:rPr>
          <w:w w:val="75"/>
          <w:sz w:val="24"/>
        </w:rPr>
        <w:t>reserva</w:t>
      </w:r>
      <w:r>
        <w:rPr>
          <w:sz w:val="24"/>
        </w:rPr>
        <w:t xml:space="preserve"> </w:t>
      </w:r>
      <w:r>
        <w:rPr>
          <w:w w:val="75"/>
          <w:sz w:val="24"/>
        </w:rPr>
        <w:t>o direito de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só aceitá-las se as mesmas contiverem expressamente o efeito de </w:t>
      </w:r>
      <w:r>
        <w:rPr>
          <w:w w:val="80"/>
          <w:sz w:val="24"/>
        </w:rPr>
        <w:t>NEGATIVA, nos termos do art. 206 do</w:t>
      </w:r>
      <w:r>
        <w:rPr>
          <w:sz w:val="24"/>
        </w:rPr>
        <w:t xml:space="preserve"> </w:t>
      </w:r>
      <w:r>
        <w:rPr>
          <w:w w:val="80"/>
          <w:sz w:val="24"/>
        </w:rPr>
        <w:t>Código Tributário Nacional, passado</w:t>
      </w:r>
      <w:r>
        <w:rPr>
          <w:sz w:val="24"/>
        </w:rPr>
        <w:t xml:space="preserve"> </w:t>
      </w:r>
      <w:r>
        <w:rPr>
          <w:w w:val="80"/>
          <w:sz w:val="24"/>
        </w:rPr>
        <w:t>pelo</w:t>
      </w:r>
      <w:r>
        <w:rPr>
          <w:sz w:val="24"/>
        </w:rPr>
        <w:t xml:space="preserve"> </w:t>
      </w:r>
      <w:r>
        <w:rPr>
          <w:w w:val="80"/>
          <w:sz w:val="24"/>
        </w:rPr>
        <w:t>seu emitente.</w:t>
      </w:r>
    </w:p>
    <w:p w14:paraId="543650D8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ind w:right="280" w:firstLine="0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rFonts w:ascii="Arial" w:hAnsi="Arial"/>
          <w:b/>
          <w:w w:val="80"/>
          <w:sz w:val="24"/>
          <w:u w:val="thick"/>
        </w:rPr>
        <w:t>filial</w:t>
      </w:r>
      <w:r>
        <w:rPr>
          <w:rFonts w:ascii="Arial" w:hAnsi="Arial"/>
          <w:b/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fica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desobrigada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apresentar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os documentos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dos Subitens 8.1.1,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8.1.2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e 8.1.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5 “b”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 xml:space="preserve">e “c” desde que </w:t>
      </w:r>
      <w:r>
        <w:rPr>
          <w:w w:val="85"/>
          <w:sz w:val="24"/>
        </w:rPr>
        <w:t>tenham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sido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apresentados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rFonts w:ascii="Arial" w:hAnsi="Arial"/>
          <w:b/>
          <w:w w:val="85"/>
          <w:sz w:val="24"/>
          <w:u w:val="thick"/>
        </w:rPr>
        <w:t>matriz</w:t>
      </w:r>
      <w:r>
        <w:rPr>
          <w:w w:val="85"/>
          <w:sz w:val="24"/>
        </w:rPr>
        <w:t>.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Os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demais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documentos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serão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apresentados,</w:t>
      </w:r>
      <w:r>
        <w:rPr>
          <w:spacing w:val="-3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pela</w:t>
      </w:r>
      <w:r>
        <w:rPr>
          <w:rFonts w:ascii="Arial" w:hAnsi="Arial"/>
          <w:b/>
          <w:spacing w:val="-5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matriz</w:t>
      </w:r>
      <w:r>
        <w:rPr>
          <w:rFonts w:ascii="Arial" w:hAnsi="Arial"/>
          <w:b/>
          <w:spacing w:val="-5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e</w:t>
      </w:r>
      <w:r>
        <w:rPr>
          <w:rFonts w:ascii="Arial" w:hAnsi="Arial"/>
          <w:b/>
          <w:spacing w:val="-5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pela</w:t>
      </w:r>
      <w:r>
        <w:rPr>
          <w:rFonts w:ascii="Arial" w:hAnsi="Arial"/>
          <w:b/>
          <w:spacing w:val="-5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filial</w:t>
      </w:r>
      <w:r>
        <w:rPr>
          <w:w w:val="85"/>
          <w:sz w:val="24"/>
        </w:rPr>
        <w:t xml:space="preserve">, </w:t>
      </w:r>
      <w:r>
        <w:rPr>
          <w:w w:val="80"/>
          <w:sz w:val="24"/>
        </w:rPr>
        <w:t>separadamente, emitidos com os respectivos CNPJ’s.</w:t>
      </w:r>
    </w:p>
    <w:p w14:paraId="543650D9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spacing w:line="237" w:lineRule="auto"/>
        <w:ind w:right="298" w:firstLine="0"/>
        <w:rPr>
          <w:sz w:val="24"/>
        </w:rPr>
      </w:pPr>
      <w:r>
        <w:rPr>
          <w:w w:val="85"/>
          <w:sz w:val="24"/>
        </w:rPr>
        <w:t xml:space="preserve">Quando não constar prazo de validade em documentos exigidos para habilitação do licitante, será </w:t>
      </w:r>
      <w:r>
        <w:rPr>
          <w:w w:val="80"/>
          <w:sz w:val="24"/>
        </w:rPr>
        <w:t>considerado o prazo de 120 (cento e vinte) dias corridos contados da expedição dos mesmos.</w:t>
      </w:r>
    </w:p>
    <w:p w14:paraId="543650DA" w14:textId="77777777" w:rsidR="00326C1C" w:rsidRPr="00176AB0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spacing w:line="242" w:lineRule="auto"/>
        <w:ind w:right="299" w:firstLine="0"/>
        <w:rPr>
          <w:sz w:val="24"/>
        </w:rPr>
      </w:pPr>
      <w:r>
        <w:rPr>
          <w:w w:val="80"/>
          <w:sz w:val="24"/>
        </w:rPr>
        <w:t>É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facultado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Pregoeiro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realizar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diligências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sanar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falhas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formais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documentação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habilitação,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em qualquer fase da licitação, com vistas a esclarecer ou a complementar a instrução do processo.</w:t>
      </w:r>
    </w:p>
    <w:p w14:paraId="64C47B9D" w14:textId="77777777" w:rsidR="00176AB0" w:rsidRDefault="00176AB0" w:rsidP="00176AB0">
      <w:pPr>
        <w:tabs>
          <w:tab w:val="left" w:pos="997"/>
        </w:tabs>
        <w:spacing w:line="242" w:lineRule="auto"/>
        <w:ind w:right="299"/>
        <w:jc w:val="both"/>
        <w:rPr>
          <w:sz w:val="24"/>
        </w:rPr>
      </w:pPr>
    </w:p>
    <w:p w14:paraId="08E7DEDE" w14:textId="77777777" w:rsidR="00176AB0" w:rsidRDefault="00176AB0" w:rsidP="00176AB0">
      <w:pPr>
        <w:tabs>
          <w:tab w:val="left" w:pos="997"/>
        </w:tabs>
        <w:spacing w:line="242" w:lineRule="auto"/>
        <w:ind w:right="299"/>
        <w:jc w:val="both"/>
        <w:rPr>
          <w:sz w:val="24"/>
        </w:rPr>
      </w:pPr>
    </w:p>
    <w:p w14:paraId="1A014066" w14:textId="77777777" w:rsidR="00176AB0" w:rsidRDefault="00176AB0" w:rsidP="00176AB0">
      <w:pPr>
        <w:tabs>
          <w:tab w:val="left" w:pos="997"/>
        </w:tabs>
        <w:spacing w:line="242" w:lineRule="auto"/>
        <w:ind w:right="299"/>
        <w:jc w:val="both"/>
        <w:rPr>
          <w:sz w:val="24"/>
        </w:rPr>
      </w:pPr>
    </w:p>
    <w:p w14:paraId="33D7D49B" w14:textId="77777777" w:rsidR="00176AB0" w:rsidRDefault="00176AB0" w:rsidP="00176AB0">
      <w:pPr>
        <w:tabs>
          <w:tab w:val="left" w:pos="997"/>
        </w:tabs>
        <w:spacing w:line="242" w:lineRule="auto"/>
        <w:ind w:right="299"/>
        <w:jc w:val="both"/>
        <w:rPr>
          <w:sz w:val="24"/>
        </w:rPr>
      </w:pPr>
    </w:p>
    <w:p w14:paraId="543650DB" w14:textId="77777777" w:rsidR="00326C1C" w:rsidRPr="00362117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ind w:right="277" w:firstLine="0"/>
        <w:rPr>
          <w:sz w:val="24"/>
        </w:rPr>
      </w:pPr>
      <w:r>
        <w:rPr>
          <w:w w:val="85"/>
          <w:sz w:val="24"/>
        </w:rPr>
        <w:t>Havendo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necessidade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envio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documentos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habilitação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complementares,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desde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z w:val="24"/>
        </w:rPr>
        <w:t xml:space="preserve"> </w:t>
      </w:r>
      <w:r>
        <w:rPr>
          <w:w w:val="85"/>
          <w:sz w:val="24"/>
        </w:rPr>
        <w:t xml:space="preserve">atestem </w:t>
      </w:r>
      <w:r>
        <w:rPr>
          <w:w w:val="80"/>
          <w:sz w:val="24"/>
        </w:rPr>
        <w:t>condição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pré-existente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época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abertura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certame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atualizem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cuja validade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tenha expirado</w:t>
      </w:r>
      <w:r>
        <w:rPr>
          <w:spacing w:val="-5"/>
          <w:sz w:val="24"/>
        </w:rPr>
        <w:t xml:space="preserve"> </w:t>
      </w:r>
      <w:r>
        <w:rPr>
          <w:w w:val="80"/>
          <w:sz w:val="24"/>
        </w:rPr>
        <w:t>após 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data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recebimento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propostas,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convocado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encaminhá-los,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formato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digital,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via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sistema,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 xml:space="preserve">no </w:t>
      </w:r>
      <w:r>
        <w:rPr>
          <w:w w:val="85"/>
          <w:sz w:val="24"/>
        </w:rPr>
        <w:t>prazo de no mínimo de</w:t>
      </w:r>
      <w:r>
        <w:rPr>
          <w:sz w:val="24"/>
        </w:rPr>
        <w:t xml:space="preserve"> </w:t>
      </w:r>
      <w:r>
        <w:rPr>
          <w:w w:val="85"/>
          <w:sz w:val="24"/>
        </w:rPr>
        <w:t xml:space="preserve">02 (duas) horas, sob pena de inabilitação (Acórdãos TCU Plenário n.º 1211/2021, n.º </w:t>
      </w:r>
      <w:r>
        <w:rPr>
          <w:w w:val="80"/>
          <w:sz w:val="24"/>
        </w:rPr>
        <w:t>2.443/2021,</w:t>
      </w:r>
      <w:r>
        <w:rPr>
          <w:sz w:val="24"/>
        </w:rPr>
        <w:t xml:space="preserve"> </w:t>
      </w:r>
      <w:r>
        <w:rPr>
          <w:w w:val="80"/>
          <w:sz w:val="24"/>
        </w:rPr>
        <w:t>n.º 966/2022 e n.º 988/2022).</w:t>
      </w:r>
    </w:p>
    <w:p w14:paraId="543650DC" w14:textId="77777777" w:rsidR="00326C1C" w:rsidRPr="00362117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ind w:right="302" w:firstLine="0"/>
        <w:rPr>
          <w:sz w:val="24"/>
          <w:szCs w:val="24"/>
        </w:rPr>
      </w:pPr>
      <w:r>
        <w:rPr>
          <w:w w:val="90"/>
          <w:sz w:val="24"/>
        </w:rPr>
        <w:t xml:space="preserve">Quando do julgamento da habilitação o Pregoeiro poderá suprir a eventual omissão ou falha de </w:t>
      </w:r>
      <w:r>
        <w:rPr>
          <w:w w:val="80"/>
          <w:sz w:val="24"/>
        </w:rPr>
        <w:t>documentos mediante consulta</w:t>
      </w:r>
      <w:r>
        <w:rPr>
          <w:sz w:val="24"/>
        </w:rPr>
        <w:t xml:space="preserve"> </w:t>
      </w:r>
      <w:r>
        <w:rPr>
          <w:w w:val="80"/>
          <w:sz w:val="24"/>
        </w:rPr>
        <w:t>via internet em sites oficiais que emitam certidões online, registrando em ata a</w:t>
      </w:r>
      <w:r>
        <w:rPr>
          <w:spacing w:val="18"/>
          <w:sz w:val="24"/>
        </w:rPr>
        <w:t xml:space="preserve"> </w:t>
      </w:r>
      <w:r>
        <w:rPr>
          <w:w w:val="80"/>
          <w:sz w:val="24"/>
        </w:rPr>
        <w:t xml:space="preserve">sua </w:t>
      </w:r>
      <w:r w:rsidRPr="00362117">
        <w:rPr>
          <w:w w:val="80"/>
          <w:sz w:val="24"/>
          <w:szCs w:val="24"/>
        </w:rPr>
        <w:t>ocorrência, reconhecendo-lhe os efeitos para</w:t>
      </w:r>
      <w:r w:rsidRPr="00362117">
        <w:rPr>
          <w:sz w:val="24"/>
          <w:szCs w:val="24"/>
        </w:rPr>
        <w:t xml:space="preserve"> </w:t>
      </w:r>
      <w:r w:rsidRPr="00362117">
        <w:rPr>
          <w:w w:val="80"/>
          <w:sz w:val="24"/>
          <w:szCs w:val="24"/>
        </w:rPr>
        <w:t>fins de habilitação.</w:t>
      </w:r>
    </w:p>
    <w:p w14:paraId="543650DD" w14:textId="77777777" w:rsidR="00326C1C" w:rsidRPr="00362117" w:rsidRDefault="00176AB0" w:rsidP="00EF7C99">
      <w:pPr>
        <w:pStyle w:val="PargrafodaLista"/>
        <w:numPr>
          <w:ilvl w:val="2"/>
          <w:numId w:val="20"/>
        </w:numPr>
        <w:tabs>
          <w:tab w:val="left" w:pos="1751"/>
        </w:tabs>
        <w:spacing w:line="242" w:lineRule="auto"/>
        <w:ind w:left="710" w:right="292" w:firstLine="0"/>
        <w:jc w:val="both"/>
        <w:rPr>
          <w:sz w:val="24"/>
          <w:szCs w:val="24"/>
        </w:rPr>
      </w:pPr>
      <w:r w:rsidRPr="00362117">
        <w:rPr>
          <w:w w:val="80"/>
          <w:sz w:val="24"/>
          <w:szCs w:val="24"/>
        </w:rPr>
        <w:t>As diligências mencionadas no</w:t>
      </w:r>
      <w:r w:rsidRPr="00362117">
        <w:rPr>
          <w:sz w:val="24"/>
          <w:szCs w:val="24"/>
        </w:rPr>
        <w:t xml:space="preserve"> </w:t>
      </w:r>
      <w:r w:rsidRPr="00362117">
        <w:rPr>
          <w:w w:val="80"/>
          <w:sz w:val="24"/>
          <w:szCs w:val="24"/>
        </w:rPr>
        <w:t>Subitem 8.6 ficarão prejudicadas caso o acesso</w:t>
      </w:r>
      <w:r w:rsidRPr="00362117">
        <w:rPr>
          <w:sz w:val="24"/>
          <w:szCs w:val="24"/>
        </w:rPr>
        <w:t xml:space="preserve"> </w:t>
      </w:r>
      <w:r w:rsidRPr="00362117">
        <w:rPr>
          <w:w w:val="80"/>
          <w:sz w:val="24"/>
          <w:szCs w:val="24"/>
        </w:rPr>
        <w:t>via internet</w:t>
      </w:r>
      <w:r w:rsidRPr="00362117">
        <w:rPr>
          <w:sz w:val="24"/>
          <w:szCs w:val="24"/>
        </w:rPr>
        <w:t xml:space="preserve"> </w:t>
      </w:r>
      <w:r w:rsidRPr="00362117">
        <w:rPr>
          <w:w w:val="80"/>
          <w:sz w:val="24"/>
          <w:szCs w:val="24"/>
        </w:rPr>
        <w:t xml:space="preserve">esteja </w:t>
      </w:r>
      <w:r w:rsidRPr="00362117">
        <w:rPr>
          <w:w w:val="85"/>
          <w:sz w:val="24"/>
          <w:szCs w:val="24"/>
        </w:rPr>
        <w:t>indisponível,</w:t>
      </w:r>
      <w:r w:rsidRPr="00362117">
        <w:rPr>
          <w:spacing w:val="7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por</w:t>
      </w:r>
      <w:r w:rsidRPr="00362117">
        <w:rPr>
          <w:spacing w:val="6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qualquer</w:t>
      </w:r>
      <w:r w:rsidRPr="00362117">
        <w:rPr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que</w:t>
      </w:r>
      <w:r w:rsidRPr="00362117">
        <w:rPr>
          <w:spacing w:val="7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seja</w:t>
      </w:r>
      <w:r w:rsidRPr="00362117">
        <w:rPr>
          <w:spacing w:val="8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a</w:t>
      </w:r>
      <w:r w:rsidRPr="00362117">
        <w:rPr>
          <w:spacing w:val="8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razão,</w:t>
      </w:r>
      <w:r w:rsidRPr="00362117">
        <w:rPr>
          <w:spacing w:val="5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ou</w:t>
      </w:r>
      <w:r w:rsidRPr="00362117">
        <w:rPr>
          <w:spacing w:val="6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as</w:t>
      </w:r>
      <w:r w:rsidRPr="00362117">
        <w:rPr>
          <w:spacing w:val="5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informações</w:t>
      </w:r>
      <w:r w:rsidRPr="00362117">
        <w:rPr>
          <w:spacing w:val="7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contidas</w:t>
      </w:r>
      <w:r w:rsidRPr="00362117">
        <w:rPr>
          <w:spacing w:val="6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nos</w:t>
      </w:r>
      <w:r w:rsidRPr="00362117">
        <w:rPr>
          <w:spacing w:val="5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referidos</w:t>
      </w:r>
      <w:r w:rsidRPr="00362117">
        <w:rPr>
          <w:spacing w:val="7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sites</w:t>
      </w:r>
      <w:r w:rsidRPr="00362117">
        <w:rPr>
          <w:spacing w:val="5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não</w:t>
      </w:r>
      <w:r w:rsidRPr="00362117">
        <w:rPr>
          <w:spacing w:val="8"/>
          <w:sz w:val="24"/>
          <w:szCs w:val="24"/>
        </w:rPr>
        <w:t xml:space="preserve"> </w:t>
      </w:r>
      <w:r w:rsidRPr="00362117">
        <w:rPr>
          <w:w w:val="85"/>
          <w:sz w:val="24"/>
          <w:szCs w:val="24"/>
        </w:rPr>
        <w:t>sejam</w:t>
      </w:r>
    </w:p>
    <w:p w14:paraId="543650E0" w14:textId="2B09583C" w:rsidR="00326C1C" w:rsidRPr="00362117" w:rsidRDefault="00176AB0" w:rsidP="00362117">
      <w:pPr>
        <w:pStyle w:val="Corpodetexto"/>
        <w:tabs>
          <w:tab w:val="left" w:pos="10206"/>
        </w:tabs>
        <w:spacing w:before="94"/>
        <w:ind w:left="710"/>
      </w:pPr>
      <w:r w:rsidRPr="00362117">
        <w:rPr>
          <w:spacing w:val="-2"/>
          <w:w w:val="80"/>
        </w:rPr>
        <w:t>suficientes</w:t>
      </w:r>
      <w:r w:rsidRPr="00362117">
        <w:rPr>
          <w:spacing w:val="-1"/>
        </w:rPr>
        <w:t xml:space="preserve"> </w:t>
      </w:r>
      <w:r w:rsidRPr="00362117">
        <w:rPr>
          <w:spacing w:val="-2"/>
          <w:w w:val="80"/>
        </w:rPr>
        <w:t>para</w:t>
      </w:r>
      <w:r w:rsidRPr="00362117">
        <w:rPr>
          <w:spacing w:val="18"/>
        </w:rPr>
        <w:t xml:space="preserve"> </w:t>
      </w:r>
      <w:r w:rsidRPr="00362117">
        <w:rPr>
          <w:spacing w:val="-2"/>
          <w:w w:val="80"/>
        </w:rPr>
        <w:t>atestar</w:t>
      </w:r>
      <w:r w:rsidRPr="00362117">
        <w:rPr>
          <w:spacing w:val="-2"/>
        </w:rPr>
        <w:t xml:space="preserve"> </w:t>
      </w:r>
      <w:r w:rsidRPr="00362117">
        <w:rPr>
          <w:spacing w:val="-2"/>
          <w:w w:val="80"/>
        </w:rPr>
        <w:t>a</w:t>
      </w:r>
      <w:r w:rsidRPr="00362117">
        <w:rPr>
          <w:spacing w:val="-1"/>
        </w:rPr>
        <w:t xml:space="preserve"> </w:t>
      </w:r>
      <w:r w:rsidRPr="00362117">
        <w:rPr>
          <w:spacing w:val="-2"/>
          <w:w w:val="80"/>
        </w:rPr>
        <w:t>regularidade</w:t>
      </w:r>
      <w:r w:rsidRPr="00362117">
        <w:rPr>
          <w:spacing w:val="18"/>
        </w:rPr>
        <w:t xml:space="preserve"> </w:t>
      </w:r>
      <w:r w:rsidRPr="00362117">
        <w:rPr>
          <w:spacing w:val="-2"/>
          <w:w w:val="80"/>
        </w:rPr>
        <w:t>fiscal</w:t>
      </w:r>
      <w:r w:rsidRPr="00362117">
        <w:rPr>
          <w:spacing w:val="-3"/>
        </w:rPr>
        <w:t xml:space="preserve"> </w:t>
      </w:r>
      <w:r w:rsidRPr="00362117">
        <w:rPr>
          <w:spacing w:val="-2"/>
          <w:w w:val="80"/>
        </w:rPr>
        <w:t>da</w:t>
      </w:r>
      <w:r w:rsidRPr="00362117">
        <w:rPr>
          <w:spacing w:val="-3"/>
        </w:rPr>
        <w:t xml:space="preserve"> </w:t>
      </w:r>
      <w:r w:rsidRPr="00362117">
        <w:rPr>
          <w:spacing w:val="-2"/>
          <w:w w:val="80"/>
        </w:rPr>
        <w:t>licitante,</w:t>
      </w:r>
      <w:r w:rsidRPr="00362117">
        <w:rPr>
          <w:spacing w:val="-3"/>
        </w:rPr>
        <w:t xml:space="preserve"> </w:t>
      </w:r>
      <w:r w:rsidRPr="00362117">
        <w:rPr>
          <w:spacing w:val="-2"/>
          <w:w w:val="80"/>
        </w:rPr>
        <w:t>fato</w:t>
      </w:r>
      <w:r w:rsidRPr="00362117">
        <w:rPr>
          <w:spacing w:val="18"/>
        </w:rPr>
        <w:t xml:space="preserve"> </w:t>
      </w:r>
      <w:r w:rsidRPr="00362117">
        <w:rPr>
          <w:spacing w:val="-2"/>
          <w:w w:val="80"/>
        </w:rPr>
        <w:t>que</w:t>
      </w:r>
      <w:r w:rsidRPr="00362117">
        <w:rPr>
          <w:spacing w:val="-3"/>
        </w:rPr>
        <w:t xml:space="preserve"> </w:t>
      </w:r>
      <w:r w:rsidRPr="00362117">
        <w:rPr>
          <w:spacing w:val="-2"/>
          <w:w w:val="80"/>
        </w:rPr>
        <w:t>ensejará</w:t>
      </w:r>
      <w:r w:rsidRPr="00362117">
        <w:rPr>
          <w:spacing w:val="19"/>
        </w:rPr>
        <w:t xml:space="preserve"> </w:t>
      </w:r>
      <w:r w:rsidRPr="00362117">
        <w:rPr>
          <w:spacing w:val="-2"/>
          <w:w w:val="80"/>
        </w:rPr>
        <w:t>a</w:t>
      </w:r>
      <w:r w:rsidRPr="00362117">
        <w:rPr>
          <w:spacing w:val="-3"/>
        </w:rPr>
        <w:t xml:space="preserve"> </w:t>
      </w:r>
      <w:r w:rsidRPr="00362117">
        <w:rPr>
          <w:spacing w:val="-2"/>
          <w:w w:val="80"/>
        </w:rPr>
        <w:t>inabilitação</w:t>
      </w:r>
      <w:r w:rsidRPr="00362117">
        <w:rPr>
          <w:spacing w:val="16"/>
        </w:rPr>
        <w:t xml:space="preserve"> </w:t>
      </w:r>
      <w:r w:rsidRPr="00362117">
        <w:rPr>
          <w:spacing w:val="-2"/>
          <w:w w:val="80"/>
        </w:rPr>
        <w:t>da</w:t>
      </w:r>
      <w:r w:rsidRPr="00362117">
        <w:rPr>
          <w:spacing w:val="-2"/>
        </w:rPr>
        <w:t xml:space="preserve"> </w:t>
      </w:r>
      <w:r w:rsidRPr="00362117">
        <w:rPr>
          <w:spacing w:val="-2"/>
          <w:w w:val="80"/>
        </w:rPr>
        <w:t>empresa</w:t>
      </w:r>
      <w:r w:rsidRPr="00362117">
        <w:rPr>
          <w:spacing w:val="18"/>
        </w:rPr>
        <w:t xml:space="preserve"> </w:t>
      </w:r>
      <w:r w:rsidRPr="00362117">
        <w:rPr>
          <w:spacing w:val="-2"/>
          <w:w w:val="80"/>
        </w:rPr>
        <w:t>e</w:t>
      </w:r>
      <w:r w:rsidRPr="00362117">
        <w:t xml:space="preserve"> </w:t>
      </w:r>
      <w:r w:rsidRPr="00362117">
        <w:rPr>
          <w:spacing w:val="-2"/>
          <w:w w:val="80"/>
        </w:rPr>
        <w:t>regular</w:t>
      </w:r>
      <w:r w:rsidR="00362117" w:rsidRPr="00362117">
        <w:t xml:space="preserve"> p</w:t>
      </w:r>
      <w:r w:rsidRPr="00362117">
        <w:rPr>
          <w:w w:val="75"/>
        </w:rPr>
        <w:t>rosseguimento</w:t>
      </w:r>
      <w:r w:rsidRPr="00362117">
        <w:rPr>
          <w:spacing w:val="30"/>
        </w:rPr>
        <w:t xml:space="preserve"> </w:t>
      </w:r>
      <w:r w:rsidRPr="00362117">
        <w:rPr>
          <w:w w:val="75"/>
        </w:rPr>
        <w:t>do</w:t>
      </w:r>
      <w:r w:rsidRPr="00362117">
        <w:rPr>
          <w:spacing w:val="32"/>
        </w:rPr>
        <w:t xml:space="preserve"> </w:t>
      </w:r>
      <w:r w:rsidRPr="00362117">
        <w:rPr>
          <w:w w:val="75"/>
        </w:rPr>
        <w:t>procedimento</w:t>
      </w:r>
      <w:r w:rsidRPr="00362117">
        <w:rPr>
          <w:spacing w:val="33"/>
        </w:rPr>
        <w:t xml:space="preserve"> </w:t>
      </w:r>
      <w:r w:rsidRPr="00362117">
        <w:rPr>
          <w:spacing w:val="-2"/>
          <w:w w:val="75"/>
        </w:rPr>
        <w:t>licitatório.</w:t>
      </w:r>
    </w:p>
    <w:p w14:paraId="543650E1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spacing w:before="1"/>
        <w:ind w:right="283" w:firstLine="0"/>
        <w:rPr>
          <w:sz w:val="24"/>
        </w:rPr>
      </w:pPr>
      <w:r>
        <w:rPr>
          <w:w w:val="80"/>
          <w:sz w:val="24"/>
        </w:rPr>
        <w:t>Os originais ou cópias autenticadas, caso sejam solicitados pelo pregoeiro, deverão ser encaminhados em até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03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(três)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dias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úteis para a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Comissão de Licitação do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SESC/DR-PA, localizada na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Avenida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Assis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 xml:space="preserve">Vasconcelos </w:t>
      </w:r>
      <w:r>
        <w:rPr>
          <w:w w:val="85"/>
          <w:sz w:val="24"/>
        </w:rPr>
        <w:t xml:space="preserve">n° 359, 5º andar, Campina, Belém/PA – CEP 66010-010, em envelope único, devendo conter as seguintes </w:t>
      </w:r>
      <w:r>
        <w:rPr>
          <w:spacing w:val="-2"/>
          <w:w w:val="85"/>
          <w:sz w:val="24"/>
        </w:rPr>
        <w:t>informações:</w:t>
      </w:r>
    </w:p>
    <w:p w14:paraId="543650E2" w14:textId="77777777" w:rsidR="00326C1C" w:rsidRDefault="00176AB0" w:rsidP="00EF7C99">
      <w:pPr>
        <w:pStyle w:val="PargrafodaLista"/>
        <w:numPr>
          <w:ilvl w:val="0"/>
          <w:numId w:val="13"/>
        </w:numPr>
        <w:tabs>
          <w:tab w:val="left" w:pos="1115"/>
        </w:tabs>
        <w:spacing w:line="274" w:lineRule="exact"/>
        <w:ind w:left="1115" w:hanging="112"/>
        <w:jc w:val="left"/>
        <w:rPr>
          <w:sz w:val="24"/>
        </w:rPr>
      </w:pPr>
      <w:r>
        <w:rPr>
          <w:w w:val="75"/>
          <w:sz w:val="24"/>
        </w:rPr>
        <w:t>Pregão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Eletrônico</w:t>
      </w:r>
      <w:r>
        <w:rPr>
          <w:spacing w:val="21"/>
          <w:sz w:val="24"/>
        </w:rPr>
        <w:t xml:space="preserve"> </w:t>
      </w:r>
      <w:r>
        <w:rPr>
          <w:spacing w:val="-5"/>
          <w:w w:val="75"/>
          <w:sz w:val="24"/>
        </w:rPr>
        <w:t>n°</w:t>
      </w:r>
    </w:p>
    <w:p w14:paraId="543650E3" w14:textId="77777777" w:rsidR="00326C1C" w:rsidRDefault="00176AB0" w:rsidP="00EF7C99">
      <w:pPr>
        <w:pStyle w:val="PargrafodaLista"/>
        <w:numPr>
          <w:ilvl w:val="0"/>
          <w:numId w:val="13"/>
        </w:numPr>
        <w:tabs>
          <w:tab w:val="left" w:pos="1115"/>
        </w:tabs>
        <w:spacing w:line="272" w:lineRule="exact"/>
        <w:ind w:left="1115" w:hanging="112"/>
        <w:jc w:val="left"/>
        <w:rPr>
          <w:sz w:val="24"/>
        </w:rPr>
      </w:pPr>
      <w:r>
        <w:rPr>
          <w:w w:val="75"/>
          <w:sz w:val="24"/>
        </w:rPr>
        <w:t>Razão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Social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CNPJ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pacing w:val="7"/>
          <w:sz w:val="24"/>
        </w:rPr>
        <w:t xml:space="preserve"> </w:t>
      </w:r>
      <w:r>
        <w:rPr>
          <w:spacing w:val="-2"/>
          <w:w w:val="75"/>
          <w:sz w:val="24"/>
        </w:rPr>
        <w:t>Empresa:</w:t>
      </w:r>
    </w:p>
    <w:p w14:paraId="543650E4" w14:textId="77777777" w:rsidR="00326C1C" w:rsidRDefault="00176AB0" w:rsidP="00EF7C99">
      <w:pPr>
        <w:pStyle w:val="PargrafodaLista"/>
        <w:numPr>
          <w:ilvl w:val="0"/>
          <w:numId w:val="13"/>
        </w:numPr>
        <w:tabs>
          <w:tab w:val="left" w:pos="1110"/>
        </w:tabs>
        <w:spacing w:line="275" w:lineRule="exact"/>
        <w:ind w:left="1110" w:hanging="107"/>
        <w:jc w:val="left"/>
        <w:rPr>
          <w:sz w:val="24"/>
        </w:rPr>
      </w:pPr>
      <w:r>
        <w:rPr>
          <w:spacing w:val="-2"/>
          <w:w w:val="95"/>
          <w:sz w:val="24"/>
        </w:rPr>
        <w:t>Telefone/fax:</w:t>
      </w:r>
    </w:p>
    <w:p w14:paraId="543650E5" w14:textId="77777777" w:rsidR="00326C1C" w:rsidRDefault="00176AB0" w:rsidP="00EF7C99">
      <w:pPr>
        <w:pStyle w:val="PargrafodaLista"/>
        <w:numPr>
          <w:ilvl w:val="0"/>
          <w:numId w:val="13"/>
        </w:numPr>
        <w:tabs>
          <w:tab w:val="left" w:pos="1115"/>
        </w:tabs>
        <w:spacing w:before="2"/>
        <w:ind w:left="1115" w:hanging="112"/>
        <w:jc w:val="left"/>
        <w:rPr>
          <w:sz w:val="24"/>
        </w:rPr>
      </w:pPr>
      <w:r>
        <w:rPr>
          <w:spacing w:val="-2"/>
          <w:w w:val="75"/>
          <w:sz w:val="24"/>
        </w:rPr>
        <w:t>E-</w:t>
      </w:r>
      <w:r>
        <w:rPr>
          <w:spacing w:val="-4"/>
          <w:w w:val="90"/>
          <w:sz w:val="24"/>
        </w:rPr>
        <w:t>mail:</w:t>
      </w:r>
    </w:p>
    <w:p w14:paraId="543650E6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spacing w:before="5" w:line="242" w:lineRule="auto"/>
        <w:ind w:right="308" w:firstLine="0"/>
        <w:rPr>
          <w:sz w:val="24"/>
        </w:rPr>
      </w:pPr>
      <w:r>
        <w:rPr>
          <w:w w:val="80"/>
          <w:sz w:val="24"/>
        </w:rPr>
        <w:t xml:space="preserve">Serão inabilitadas do certame as licitantes que apresentarem documentação em desconformidade com o </w:t>
      </w:r>
      <w:r>
        <w:rPr>
          <w:w w:val="85"/>
          <w:sz w:val="24"/>
        </w:rPr>
        <w:t>solicitado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neste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Edital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Anexos.</w:t>
      </w:r>
    </w:p>
    <w:p w14:paraId="543650E7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7"/>
        </w:tabs>
        <w:ind w:right="304" w:firstLine="0"/>
        <w:rPr>
          <w:sz w:val="24"/>
        </w:rPr>
      </w:pPr>
      <w:r>
        <w:rPr>
          <w:w w:val="80"/>
          <w:sz w:val="24"/>
        </w:rPr>
        <w:t>Caso a licitante Arrematante não atenda às exigências de habilitação, o Pregoeiro procederá com a sua inabilitação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examinará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subsequente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assim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sucessivamente,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ordem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classificação,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até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seleção da proposta que melhor atenda a este Edital.</w:t>
      </w:r>
    </w:p>
    <w:p w14:paraId="543650E8" w14:textId="77777777" w:rsidR="00326C1C" w:rsidRDefault="00176AB0" w:rsidP="00EF7C99">
      <w:pPr>
        <w:pStyle w:val="PargrafodaLista"/>
        <w:numPr>
          <w:ilvl w:val="1"/>
          <w:numId w:val="20"/>
        </w:numPr>
        <w:tabs>
          <w:tab w:val="left" w:pos="996"/>
        </w:tabs>
        <w:spacing w:before="2" w:line="235" w:lineRule="auto"/>
        <w:ind w:right="318" w:firstLine="0"/>
        <w:rPr>
          <w:sz w:val="24"/>
        </w:rPr>
      </w:pPr>
      <w:r>
        <w:rPr>
          <w:w w:val="85"/>
          <w:sz w:val="24"/>
        </w:rPr>
        <w:t xml:space="preserve">A declaração do vencedor acontecerá no momento imediatamente posterior à fase de habilitação. </w:t>
      </w:r>
      <w:r>
        <w:rPr>
          <w:w w:val="80"/>
          <w:sz w:val="24"/>
        </w:rPr>
        <w:t>Constatado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atendimento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exigências</w:t>
      </w:r>
      <w:r>
        <w:rPr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habilitação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fixadas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Edital,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pacing w:val="3"/>
          <w:sz w:val="24"/>
        </w:rPr>
        <w:t xml:space="preserve"> </w:t>
      </w:r>
      <w:r>
        <w:rPr>
          <w:w w:val="80"/>
          <w:sz w:val="24"/>
        </w:rPr>
        <w:t>declarado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vencedor.</w:t>
      </w:r>
    </w:p>
    <w:p w14:paraId="543650E9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B" wp14:editId="5436516C">
                <wp:extent cx="6342380" cy="173990"/>
                <wp:effectExtent l="0" t="0" r="0" b="0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6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70" w:lineRule="exact"/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9.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FASE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DISPUTA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LANCES: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B" id="Textbox 10" o:spid="_x0000_s1034" type="#_x0000_t202" style="width:499.4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" fillcolor="#bdbdbd" stroked="f">
                <v:textbox inset="0,0,0,0">
                  <w:txbxContent>
                    <w:p w14:paraId="54365186" w14:textId="77777777" w:rsidR="00326C1C" w:rsidRDefault="00176AB0">
                      <w:pPr>
                        <w:tabs>
                          <w:tab w:val="left" w:pos="749"/>
                        </w:tabs>
                        <w:spacing w:line="270" w:lineRule="exact"/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9.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FASE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DISPUTA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3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LANCES: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0EA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spacing w:line="242" w:lineRule="auto"/>
        <w:ind w:right="304" w:firstLine="0"/>
        <w:rPr>
          <w:sz w:val="24"/>
        </w:rPr>
      </w:pPr>
      <w:r>
        <w:rPr>
          <w:w w:val="75"/>
          <w:sz w:val="24"/>
        </w:rPr>
        <w:t>A abertura</w:t>
      </w:r>
      <w:r>
        <w:rPr>
          <w:spacing w:val="-9"/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sessão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pública deste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Pregão,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conduzida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pelo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Pregoeiro,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ocorrerá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data e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hora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 xml:space="preserve">indicadas nas </w:t>
      </w:r>
      <w:r>
        <w:rPr>
          <w:w w:val="80"/>
          <w:sz w:val="24"/>
        </w:rPr>
        <w:t>‘Disposições Iniciais’ deste Edital, no site:</w:t>
      </w:r>
      <w:r>
        <w:rPr>
          <w:sz w:val="24"/>
        </w:rPr>
        <w:t xml:space="preserve"> </w:t>
      </w:r>
      <w:hyperlink r:id="rId14">
        <w:r>
          <w:rPr>
            <w:w w:val="80"/>
            <w:sz w:val="24"/>
          </w:rPr>
          <w:t>www.comprasnet.gov.br.</w:t>
        </w:r>
      </w:hyperlink>
    </w:p>
    <w:p w14:paraId="543650EB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ind w:right="306" w:firstLine="0"/>
        <w:rPr>
          <w:sz w:val="24"/>
        </w:rPr>
      </w:pPr>
      <w:r>
        <w:rPr>
          <w:w w:val="80"/>
          <w:sz w:val="24"/>
        </w:rPr>
        <w:t>Caberá à licitante acompanhar as operações no</w:t>
      </w:r>
      <w:r>
        <w:rPr>
          <w:sz w:val="24"/>
        </w:rPr>
        <w:t xml:space="preserve"> </w:t>
      </w:r>
      <w:r>
        <w:rPr>
          <w:w w:val="80"/>
          <w:sz w:val="24"/>
        </w:rPr>
        <w:t>sistema eletrônico durante a sessão pública do Pregão, ficando responsável pelo ônus decorrente da perda de negócios diante da inobservância de qualquer mensagem emitida pelo sistema, Pregoeiro ou de sua desconexão.</w:t>
      </w:r>
    </w:p>
    <w:p w14:paraId="543650EC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spacing w:line="235" w:lineRule="auto"/>
        <w:ind w:right="291" w:firstLine="0"/>
        <w:rPr>
          <w:sz w:val="24"/>
        </w:rPr>
      </w:pPr>
      <w:r>
        <w:rPr>
          <w:w w:val="80"/>
          <w:sz w:val="24"/>
        </w:rPr>
        <w:t>Será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adotado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 envio de lances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Pregão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Eletrônico o modo de disputa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“aberto”,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licitantes apresentarão lances públicos e</w:t>
      </w:r>
      <w:r>
        <w:rPr>
          <w:sz w:val="24"/>
        </w:rPr>
        <w:t xml:space="preserve"> </w:t>
      </w:r>
      <w:r>
        <w:rPr>
          <w:w w:val="80"/>
          <w:sz w:val="24"/>
        </w:rPr>
        <w:t>sucessivos.</w:t>
      </w:r>
    </w:p>
    <w:p w14:paraId="543650ED" w14:textId="77777777" w:rsidR="00326C1C" w:rsidRDefault="00176AB0" w:rsidP="00EF7C99">
      <w:pPr>
        <w:pStyle w:val="PargrafodaLista"/>
        <w:numPr>
          <w:ilvl w:val="2"/>
          <w:numId w:val="12"/>
        </w:numPr>
        <w:tabs>
          <w:tab w:val="left" w:pos="1714"/>
        </w:tabs>
        <w:ind w:right="314" w:firstLine="0"/>
        <w:rPr>
          <w:sz w:val="24"/>
        </w:rPr>
      </w:pPr>
      <w:r>
        <w:rPr>
          <w:w w:val="85"/>
          <w:sz w:val="24"/>
        </w:rPr>
        <w:t xml:space="preserve">No modo de disputa “aberto” a sessão pública terá duração de 10 minutos e será prorrogada </w:t>
      </w:r>
      <w:r>
        <w:rPr>
          <w:spacing w:val="-2"/>
          <w:w w:val="85"/>
          <w:sz w:val="24"/>
        </w:rPr>
        <w:t xml:space="preserve">automaticamente pelo sistema quando houver lance ofertado nos últimos 2 (dois) minutos, os quais serão </w:t>
      </w:r>
      <w:r>
        <w:rPr>
          <w:w w:val="80"/>
          <w:sz w:val="24"/>
        </w:rPr>
        <w:t>prorrogados de 2</w:t>
      </w:r>
      <w:r>
        <w:rPr>
          <w:sz w:val="24"/>
        </w:rPr>
        <w:t xml:space="preserve"> </w:t>
      </w:r>
      <w:r>
        <w:rPr>
          <w:w w:val="80"/>
          <w:sz w:val="24"/>
        </w:rPr>
        <w:t>(dois) em 2 (dois) minutos até</w:t>
      </w:r>
      <w:r>
        <w:rPr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z w:val="24"/>
        </w:rPr>
        <w:t xml:space="preserve"> </w:t>
      </w:r>
      <w:r>
        <w:rPr>
          <w:w w:val="80"/>
          <w:sz w:val="24"/>
        </w:rPr>
        <w:t>haja</w:t>
      </w:r>
      <w:r>
        <w:rPr>
          <w:sz w:val="24"/>
        </w:rPr>
        <w:t xml:space="preserve"> </w:t>
      </w:r>
      <w:r>
        <w:rPr>
          <w:w w:val="80"/>
          <w:sz w:val="24"/>
        </w:rPr>
        <w:t>mais lance, neste intervalo de tempo.</w:t>
      </w:r>
    </w:p>
    <w:p w14:paraId="543650EE" w14:textId="77777777" w:rsidR="00326C1C" w:rsidRDefault="00176AB0" w:rsidP="00EF7C99">
      <w:pPr>
        <w:pStyle w:val="PargrafodaLista"/>
        <w:numPr>
          <w:ilvl w:val="2"/>
          <w:numId w:val="12"/>
        </w:numPr>
        <w:tabs>
          <w:tab w:val="left" w:pos="1714"/>
        </w:tabs>
        <w:ind w:right="279" w:firstLine="0"/>
        <w:rPr>
          <w:sz w:val="24"/>
        </w:rPr>
      </w:pPr>
      <w:r>
        <w:rPr>
          <w:w w:val="85"/>
          <w:sz w:val="24"/>
        </w:rPr>
        <w:t xml:space="preserve">Quando a sessão pública encerrar sem que haja a prorrogação, ou seja, no caso de nenhum </w:t>
      </w:r>
      <w:r>
        <w:rPr>
          <w:w w:val="80"/>
          <w:sz w:val="24"/>
        </w:rPr>
        <w:t>licitante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ofertar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lance nos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2(dois)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minutos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finais,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Pregoeiro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poderá,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assessorado pela equipe de apoio,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admitir o reinício da etapa de envio de lances, almejando acesso à melhor proposta.</w:t>
      </w:r>
    </w:p>
    <w:p w14:paraId="543650EF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ind w:right="301" w:firstLine="0"/>
        <w:rPr>
          <w:sz w:val="24"/>
        </w:rPr>
      </w:pPr>
      <w:r>
        <w:rPr>
          <w:w w:val="85"/>
          <w:sz w:val="24"/>
        </w:rPr>
        <w:t xml:space="preserve">O intervalo mínimo de diferença de valores entre os lances será conforme o previsto no sistema do </w:t>
      </w:r>
      <w:r>
        <w:rPr>
          <w:w w:val="80"/>
          <w:sz w:val="24"/>
        </w:rPr>
        <w:t xml:space="preserve">“Comprasgov”, incidindo tanto em relação aos lances intermediários quanto em relação à proposta que cobrir a </w:t>
      </w:r>
      <w:r>
        <w:rPr>
          <w:w w:val="90"/>
          <w:sz w:val="24"/>
        </w:rPr>
        <w:t>melhor oferta.</w:t>
      </w:r>
    </w:p>
    <w:p w14:paraId="543650F0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ind w:right="284" w:firstLine="0"/>
        <w:rPr>
          <w:sz w:val="24"/>
        </w:rPr>
      </w:pPr>
      <w:r>
        <w:rPr>
          <w:w w:val="80"/>
          <w:sz w:val="24"/>
        </w:rPr>
        <w:t>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intervalo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entre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lances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enviados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pelo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mesmo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z w:val="24"/>
        </w:rPr>
        <w:t xml:space="preserve"> </w:t>
      </w:r>
      <w:r>
        <w:rPr>
          <w:w w:val="80"/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ser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inferior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20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(vinte)</w:t>
      </w:r>
      <w:r>
        <w:rPr>
          <w:spacing w:val="36"/>
          <w:sz w:val="24"/>
        </w:rPr>
        <w:t xml:space="preserve"> </w:t>
      </w:r>
      <w:r>
        <w:rPr>
          <w:w w:val="80"/>
          <w:sz w:val="24"/>
        </w:rPr>
        <w:t>segundos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 xml:space="preserve">o </w:t>
      </w:r>
      <w:r>
        <w:rPr>
          <w:w w:val="90"/>
          <w:sz w:val="24"/>
        </w:rPr>
        <w:t>intervalo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entre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lances</w:t>
      </w:r>
      <w:r>
        <w:rPr>
          <w:spacing w:val="-9"/>
          <w:w w:val="90"/>
          <w:sz w:val="24"/>
        </w:rPr>
        <w:t xml:space="preserve"> </w:t>
      </w:r>
      <w:r>
        <w:rPr>
          <w:w w:val="90"/>
          <w:sz w:val="24"/>
        </w:rPr>
        <w:t>não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poderá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ser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inferior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03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(três)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segundos,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sob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pena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de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>serem</w:t>
      </w:r>
      <w:r>
        <w:rPr>
          <w:spacing w:val="-8"/>
          <w:w w:val="90"/>
          <w:sz w:val="24"/>
        </w:rPr>
        <w:t xml:space="preserve"> </w:t>
      </w:r>
      <w:r>
        <w:rPr>
          <w:w w:val="90"/>
          <w:sz w:val="24"/>
        </w:rPr>
        <w:t xml:space="preserve">automaticamente </w:t>
      </w:r>
      <w:r>
        <w:rPr>
          <w:w w:val="80"/>
          <w:sz w:val="24"/>
        </w:rPr>
        <w:t>descartados pelo</w:t>
      </w:r>
      <w:r>
        <w:rPr>
          <w:sz w:val="24"/>
        </w:rPr>
        <w:t xml:space="preserve"> </w:t>
      </w:r>
      <w:r>
        <w:rPr>
          <w:w w:val="80"/>
          <w:sz w:val="24"/>
        </w:rPr>
        <w:t>sistema</w:t>
      </w:r>
      <w:r>
        <w:rPr>
          <w:sz w:val="24"/>
        </w:rPr>
        <w:t xml:space="preserve"> </w:t>
      </w:r>
      <w:r>
        <w:rPr>
          <w:w w:val="80"/>
          <w:sz w:val="24"/>
        </w:rPr>
        <w:t>os respectivos lances.</w:t>
      </w:r>
    </w:p>
    <w:p w14:paraId="543650F1" w14:textId="77777777" w:rsidR="00326C1C" w:rsidRPr="00176AB0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spacing w:line="235" w:lineRule="auto"/>
        <w:ind w:right="288" w:firstLine="0"/>
        <w:rPr>
          <w:sz w:val="24"/>
        </w:rPr>
      </w:pPr>
      <w:r>
        <w:rPr>
          <w:w w:val="80"/>
          <w:sz w:val="24"/>
        </w:rPr>
        <w:t>Não havendo novos lances na forma estabelecida nos</w:t>
      </w:r>
      <w:r>
        <w:rPr>
          <w:sz w:val="24"/>
        </w:rPr>
        <w:t xml:space="preserve"> </w:t>
      </w:r>
      <w:r>
        <w:rPr>
          <w:w w:val="80"/>
          <w:sz w:val="24"/>
        </w:rPr>
        <w:t>itens anteriores, a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sessão pública encerrar -se-á </w:t>
      </w:r>
      <w:r>
        <w:rPr>
          <w:spacing w:val="-2"/>
          <w:w w:val="90"/>
          <w:sz w:val="24"/>
        </w:rPr>
        <w:t>automaticamente.</w:t>
      </w:r>
    </w:p>
    <w:p w14:paraId="58BA5E97" w14:textId="77777777" w:rsidR="00176AB0" w:rsidRDefault="00176AB0" w:rsidP="00176AB0">
      <w:pPr>
        <w:tabs>
          <w:tab w:val="left" w:pos="997"/>
        </w:tabs>
        <w:spacing w:line="235" w:lineRule="auto"/>
        <w:ind w:right="288"/>
        <w:jc w:val="both"/>
        <w:rPr>
          <w:sz w:val="24"/>
        </w:rPr>
      </w:pPr>
    </w:p>
    <w:p w14:paraId="1AE778FE" w14:textId="77777777" w:rsidR="00176AB0" w:rsidRDefault="00176AB0" w:rsidP="00176AB0">
      <w:pPr>
        <w:tabs>
          <w:tab w:val="left" w:pos="997"/>
        </w:tabs>
        <w:spacing w:line="235" w:lineRule="auto"/>
        <w:ind w:right="288"/>
        <w:jc w:val="both"/>
        <w:rPr>
          <w:sz w:val="24"/>
        </w:rPr>
      </w:pPr>
    </w:p>
    <w:p w14:paraId="1040ADAB" w14:textId="77777777" w:rsidR="00176AB0" w:rsidRDefault="00176AB0" w:rsidP="00176AB0">
      <w:pPr>
        <w:tabs>
          <w:tab w:val="left" w:pos="997"/>
        </w:tabs>
        <w:spacing w:line="235" w:lineRule="auto"/>
        <w:ind w:right="288"/>
        <w:jc w:val="both"/>
        <w:rPr>
          <w:sz w:val="24"/>
        </w:rPr>
      </w:pPr>
    </w:p>
    <w:p w14:paraId="3DE87AFF" w14:textId="77777777" w:rsidR="00176AB0" w:rsidRDefault="00176AB0" w:rsidP="00176AB0">
      <w:pPr>
        <w:tabs>
          <w:tab w:val="left" w:pos="997"/>
        </w:tabs>
        <w:spacing w:line="235" w:lineRule="auto"/>
        <w:ind w:right="288"/>
        <w:jc w:val="both"/>
        <w:rPr>
          <w:sz w:val="24"/>
        </w:rPr>
      </w:pPr>
    </w:p>
    <w:p w14:paraId="7E5C12AB" w14:textId="77777777" w:rsidR="00176AB0" w:rsidRDefault="00176AB0" w:rsidP="00176AB0">
      <w:pPr>
        <w:tabs>
          <w:tab w:val="left" w:pos="997"/>
        </w:tabs>
        <w:spacing w:line="235" w:lineRule="auto"/>
        <w:ind w:right="288"/>
        <w:jc w:val="both"/>
        <w:rPr>
          <w:sz w:val="24"/>
        </w:rPr>
      </w:pPr>
    </w:p>
    <w:p w14:paraId="543650F2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spacing w:line="273" w:lineRule="exact"/>
        <w:ind w:left="997" w:hanging="714"/>
        <w:rPr>
          <w:sz w:val="24"/>
        </w:rPr>
      </w:pPr>
      <w:r>
        <w:rPr>
          <w:w w:val="75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w w:val="75"/>
          <w:sz w:val="24"/>
        </w:rPr>
        <w:t>licitante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somente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poderá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oferecer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lance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inferior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ao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último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ela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ofertado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registrado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6"/>
          <w:sz w:val="24"/>
        </w:rPr>
        <w:t xml:space="preserve"> </w:t>
      </w:r>
      <w:r>
        <w:rPr>
          <w:spacing w:val="-2"/>
          <w:w w:val="75"/>
          <w:sz w:val="24"/>
        </w:rPr>
        <w:t>sistema.</w:t>
      </w:r>
    </w:p>
    <w:p w14:paraId="543650F3" w14:textId="77777777" w:rsidR="00326C1C" w:rsidRDefault="00176AB0" w:rsidP="00EF7C99">
      <w:pPr>
        <w:pStyle w:val="PargrafodaLista"/>
        <w:numPr>
          <w:ilvl w:val="1"/>
          <w:numId w:val="12"/>
        </w:numPr>
        <w:tabs>
          <w:tab w:val="left" w:pos="997"/>
        </w:tabs>
        <w:spacing w:line="242" w:lineRule="auto"/>
        <w:ind w:right="318" w:firstLine="0"/>
        <w:rPr>
          <w:sz w:val="24"/>
        </w:rPr>
      </w:pPr>
      <w:r>
        <w:rPr>
          <w:w w:val="80"/>
          <w:sz w:val="24"/>
        </w:rPr>
        <w:t>Durante o transcurso da sessão, as licitantes serão informadas, em tempo real, do valor do menor lance registrado, mantendo-se em sigilo a identificação da ofertante.</w:t>
      </w:r>
    </w:p>
    <w:p w14:paraId="5687FFF4" w14:textId="3F21B9C1" w:rsidR="00255422" w:rsidRPr="003F1866" w:rsidRDefault="00176AB0" w:rsidP="00255422">
      <w:pPr>
        <w:pStyle w:val="PargrafodaLista"/>
        <w:numPr>
          <w:ilvl w:val="1"/>
          <w:numId w:val="12"/>
        </w:numPr>
        <w:tabs>
          <w:tab w:val="left" w:pos="997"/>
        </w:tabs>
        <w:spacing w:line="266" w:lineRule="exact"/>
        <w:ind w:left="997" w:hanging="714"/>
        <w:rPr>
          <w:sz w:val="24"/>
        </w:rPr>
      </w:pPr>
      <w:r w:rsidRPr="003F1866">
        <w:rPr>
          <w:w w:val="75"/>
          <w:sz w:val="24"/>
        </w:rPr>
        <w:t>Em</w:t>
      </w:r>
      <w:r w:rsidRPr="003F1866">
        <w:rPr>
          <w:spacing w:val="6"/>
          <w:sz w:val="24"/>
        </w:rPr>
        <w:t xml:space="preserve"> </w:t>
      </w:r>
      <w:r w:rsidRPr="003F1866">
        <w:rPr>
          <w:w w:val="75"/>
          <w:sz w:val="24"/>
        </w:rPr>
        <w:t>caso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de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empate,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prevalecerá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o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lance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recebido</w:t>
      </w:r>
      <w:r w:rsidRPr="003F1866">
        <w:rPr>
          <w:spacing w:val="15"/>
          <w:sz w:val="24"/>
        </w:rPr>
        <w:t xml:space="preserve"> </w:t>
      </w:r>
      <w:r w:rsidRPr="003F1866">
        <w:rPr>
          <w:w w:val="75"/>
          <w:sz w:val="24"/>
        </w:rPr>
        <w:t>e</w:t>
      </w:r>
      <w:r w:rsidRPr="003F1866">
        <w:rPr>
          <w:spacing w:val="8"/>
          <w:sz w:val="24"/>
        </w:rPr>
        <w:t xml:space="preserve"> </w:t>
      </w:r>
      <w:r w:rsidRPr="003F1866">
        <w:rPr>
          <w:w w:val="75"/>
          <w:sz w:val="24"/>
        </w:rPr>
        <w:t>registrado</w:t>
      </w:r>
      <w:r w:rsidRPr="003F1866">
        <w:rPr>
          <w:spacing w:val="28"/>
          <w:sz w:val="24"/>
        </w:rPr>
        <w:t xml:space="preserve"> </w:t>
      </w:r>
      <w:r w:rsidRPr="003F1866">
        <w:rPr>
          <w:spacing w:val="-2"/>
          <w:w w:val="75"/>
          <w:sz w:val="24"/>
        </w:rPr>
        <w:t>primeiro.</w:t>
      </w:r>
    </w:p>
    <w:p w14:paraId="543650F5" w14:textId="77777777" w:rsidR="00326C1C" w:rsidRDefault="00176AB0" w:rsidP="00255422">
      <w:pPr>
        <w:pStyle w:val="PargrafodaLista"/>
        <w:numPr>
          <w:ilvl w:val="1"/>
          <w:numId w:val="12"/>
        </w:numPr>
        <w:tabs>
          <w:tab w:val="left" w:pos="996"/>
        </w:tabs>
        <w:ind w:right="282" w:firstLine="0"/>
        <w:rPr>
          <w:sz w:val="24"/>
        </w:rPr>
      </w:pPr>
      <w:r>
        <w:rPr>
          <w:w w:val="75"/>
          <w:sz w:val="24"/>
        </w:rPr>
        <w:t>Os lances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apresentados e levados em consideração para efeito de julgamento, tanto para o</w:t>
      </w:r>
      <w:r>
        <w:rPr>
          <w:spacing w:val="31"/>
          <w:sz w:val="24"/>
        </w:rPr>
        <w:t xml:space="preserve"> </w:t>
      </w:r>
      <w:r>
        <w:rPr>
          <w:rFonts w:ascii="Arial" w:hAnsi="Arial"/>
          <w:b/>
          <w:w w:val="75"/>
          <w:sz w:val="24"/>
        </w:rPr>
        <w:t xml:space="preserve">ITEM/GRUPO </w:t>
      </w:r>
      <w:r>
        <w:rPr>
          <w:w w:val="75"/>
          <w:sz w:val="24"/>
        </w:rPr>
        <w:t>como para o</w:t>
      </w:r>
      <w:r>
        <w:rPr>
          <w:sz w:val="24"/>
        </w:rPr>
        <w:t xml:space="preserve"> </w:t>
      </w:r>
      <w:r>
        <w:rPr>
          <w:w w:val="75"/>
          <w:sz w:val="24"/>
        </w:rPr>
        <w:t>valor total,</w:t>
      </w:r>
      <w:r>
        <w:rPr>
          <w:sz w:val="24"/>
        </w:rPr>
        <w:t xml:space="preserve"> </w:t>
      </w:r>
      <w:r>
        <w:rPr>
          <w:w w:val="75"/>
          <w:sz w:val="24"/>
        </w:rPr>
        <w:t>serão de</w:t>
      </w:r>
      <w:r>
        <w:rPr>
          <w:sz w:val="24"/>
        </w:rPr>
        <w:t xml:space="preserve"> </w:t>
      </w:r>
      <w:r>
        <w:rPr>
          <w:w w:val="75"/>
          <w:sz w:val="24"/>
        </w:rPr>
        <w:t>exclusiva e</w:t>
      </w:r>
      <w:r>
        <w:rPr>
          <w:sz w:val="24"/>
        </w:rPr>
        <w:t xml:space="preserve"> </w:t>
      </w:r>
      <w:r>
        <w:rPr>
          <w:w w:val="75"/>
          <w:sz w:val="24"/>
        </w:rPr>
        <w:t>total</w:t>
      </w:r>
      <w:r>
        <w:rPr>
          <w:sz w:val="24"/>
        </w:rPr>
        <w:t xml:space="preserve"> </w:t>
      </w:r>
      <w:r>
        <w:rPr>
          <w:w w:val="75"/>
          <w:sz w:val="24"/>
        </w:rPr>
        <w:t>responsabilidade</w:t>
      </w:r>
      <w:r>
        <w:rPr>
          <w:sz w:val="24"/>
        </w:rPr>
        <w:t xml:space="preserve"> </w:t>
      </w:r>
      <w:r>
        <w:rPr>
          <w:w w:val="75"/>
          <w:sz w:val="24"/>
        </w:rPr>
        <w:t>da licitante, não lhe</w:t>
      </w:r>
      <w:r>
        <w:rPr>
          <w:sz w:val="24"/>
        </w:rPr>
        <w:t xml:space="preserve"> </w:t>
      </w:r>
      <w:r>
        <w:rPr>
          <w:w w:val="75"/>
          <w:sz w:val="24"/>
        </w:rPr>
        <w:t>cabendo o</w:t>
      </w:r>
      <w:r>
        <w:rPr>
          <w:sz w:val="24"/>
        </w:rPr>
        <w:t xml:space="preserve"> </w:t>
      </w:r>
      <w:r>
        <w:rPr>
          <w:w w:val="75"/>
          <w:sz w:val="24"/>
        </w:rPr>
        <w:t>direito de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pleitear qualquer </w:t>
      </w:r>
      <w:r>
        <w:rPr>
          <w:w w:val="85"/>
          <w:sz w:val="24"/>
        </w:rPr>
        <w:t xml:space="preserve">majoração. Durante a fase de lances, o Pregoeiro poderá excluir, justificadamente, lance cujo valor seja </w:t>
      </w:r>
      <w:r>
        <w:rPr>
          <w:w w:val="80"/>
          <w:sz w:val="24"/>
        </w:rPr>
        <w:t>manifestamente inexequível ou</w:t>
      </w:r>
      <w:r>
        <w:rPr>
          <w:sz w:val="24"/>
        </w:rPr>
        <w:t xml:space="preserve"> </w:t>
      </w:r>
      <w:r>
        <w:rPr>
          <w:w w:val="80"/>
          <w:sz w:val="24"/>
        </w:rPr>
        <w:t>com erro na digitação.</w:t>
      </w:r>
    </w:p>
    <w:p w14:paraId="543650F6" w14:textId="77777777" w:rsidR="00326C1C" w:rsidRDefault="00176AB0" w:rsidP="00255422">
      <w:pPr>
        <w:pStyle w:val="PargrafodaLista"/>
        <w:numPr>
          <w:ilvl w:val="1"/>
          <w:numId w:val="12"/>
        </w:numPr>
        <w:tabs>
          <w:tab w:val="left" w:pos="996"/>
        </w:tabs>
        <w:ind w:right="305" w:firstLine="0"/>
        <w:rPr>
          <w:sz w:val="24"/>
        </w:rPr>
      </w:pPr>
      <w:r>
        <w:rPr>
          <w:w w:val="70"/>
          <w:sz w:val="24"/>
        </w:rPr>
        <w:t>Se</w:t>
      </w:r>
      <w:r>
        <w:rPr>
          <w:sz w:val="24"/>
        </w:rPr>
        <w:t xml:space="preserve"> </w:t>
      </w:r>
      <w:r>
        <w:rPr>
          <w:w w:val="70"/>
          <w:sz w:val="24"/>
        </w:rPr>
        <w:t>ocorrer</w:t>
      </w:r>
      <w:r>
        <w:rPr>
          <w:sz w:val="24"/>
        </w:rPr>
        <w:t xml:space="preserve"> </w:t>
      </w:r>
      <w:r>
        <w:rPr>
          <w:w w:val="70"/>
          <w:sz w:val="24"/>
        </w:rPr>
        <w:t>a</w:t>
      </w:r>
      <w:r>
        <w:rPr>
          <w:sz w:val="24"/>
        </w:rPr>
        <w:t xml:space="preserve"> </w:t>
      </w:r>
      <w:r>
        <w:rPr>
          <w:w w:val="70"/>
          <w:sz w:val="24"/>
        </w:rPr>
        <w:t>desconexão</w:t>
      </w:r>
      <w:r>
        <w:rPr>
          <w:spacing w:val="29"/>
          <w:sz w:val="24"/>
        </w:rPr>
        <w:t xml:space="preserve"> </w:t>
      </w:r>
      <w:r>
        <w:rPr>
          <w:w w:val="70"/>
          <w:sz w:val="24"/>
        </w:rPr>
        <w:t>do</w:t>
      </w:r>
      <w:r>
        <w:rPr>
          <w:spacing w:val="29"/>
          <w:sz w:val="24"/>
        </w:rPr>
        <w:t xml:space="preserve"> </w:t>
      </w:r>
      <w:r>
        <w:rPr>
          <w:w w:val="70"/>
          <w:sz w:val="24"/>
        </w:rPr>
        <w:t>Pregoeiro</w:t>
      </w:r>
      <w:r>
        <w:rPr>
          <w:spacing w:val="26"/>
          <w:sz w:val="24"/>
        </w:rPr>
        <w:t xml:space="preserve"> </w:t>
      </w:r>
      <w:r>
        <w:rPr>
          <w:w w:val="70"/>
          <w:sz w:val="24"/>
        </w:rPr>
        <w:t>no</w:t>
      </w:r>
      <w:r>
        <w:rPr>
          <w:sz w:val="24"/>
        </w:rPr>
        <w:t xml:space="preserve"> </w:t>
      </w:r>
      <w:r>
        <w:rPr>
          <w:w w:val="70"/>
          <w:sz w:val="24"/>
        </w:rPr>
        <w:t>decorrer</w:t>
      </w:r>
      <w:r>
        <w:rPr>
          <w:sz w:val="24"/>
        </w:rPr>
        <w:t xml:space="preserve"> </w:t>
      </w:r>
      <w:r>
        <w:rPr>
          <w:w w:val="70"/>
          <w:sz w:val="24"/>
        </w:rPr>
        <w:t>da</w:t>
      </w:r>
      <w:r>
        <w:rPr>
          <w:sz w:val="24"/>
        </w:rPr>
        <w:t xml:space="preserve"> </w:t>
      </w:r>
      <w:r>
        <w:rPr>
          <w:w w:val="70"/>
          <w:sz w:val="24"/>
        </w:rPr>
        <w:t>etapa</w:t>
      </w:r>
      <w:r>
        <w:rPr>
          <w:sz w:val="24"/>
        </w:rPr>
        <w:t xml:space="preserve"> </w:t>
      </w:r>
      <w:r>
        <w:rPr>
          <w:w w:val="70"/>
          <w:sz w:val="24"/>
        </w:rPr>
        <w:t>de</w:t>
      </w:r>
      <w:r>
        <w:rPr>
          <w:sz w:val="24"/>
        </w:rPr>
        <w:t xml:space="preserve"> </w:t>
      </w:r>
      <w:r>
        <w:rPr>
          <w:w w:val="70"/>
          <w:sz w:val="24"/>
        </w:rPr>
        <w:t>lances,</w:t>
      </w:r>
      <w:r>
        <w:rPr>
          <w:sz w:val="24"/>
        </w:rPr>
        <w:t xml:space="preserve"> </w:t>
      </w:r>
      <w:r>
        <w:rPr>
          <w:w w:val="70"/>
          <w:sz w:val="24"/>
        </w:rPr>
        <w:t>e</w:t>
      </w:r>
      <w:r>
        <w:rPr>
          <w:sz w:val="24"/>
        </w:rPr>
        <w:t xml:space="preserve"> </w:t>
      </w:r>
      <w:r>
        <w:rPr>
          <w:w w:val="70"/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w w:val="70"/>
          <w:sz w:val="24"/>
        </w:rPr>
        <w:t>sistema</w:t>
      </w:r>
      <w:r>
        <w:rPr>
          <w:sz w:val="24"/>
        </w:rPr>
        <w:t xml:space="preserve"> </w:t>
      </w:r>
      <w:r>
        <w:rPr>
          <w:w w:val="70"/>
          <w:sz w:val="24"/>
        </w:rPr>
        <w:t>eletrônico</w:t>
      </w:r>
      <w:r>
        <w:rPr>
          <w:sz w:val="24"/>
        </w:rPr>
        <w:t xml:space="preserve"> </w:t>
      </w:r>
      <w:r>
        <w:rPr>
          <w:w w:val="70"/>
          <w:sz w:val="24"/>
        </w:rPr>
        <w:t>permanecer</w:t>
      </w:r>
      <w:r>
        <w:rPr>
          <w:sz w:val="24"/>
        </w:rPr>
        <w:t xml:space="preserve"> </w:t>
      </w:r>
      <w:r>
        <w:rPr>
          <w:w w:val="70"/>
          <w:sz w:val="24"/>
        </w:rPr>
        <w:t xml:space="preserve">acessível </w:t>
      </w:r>
      <w:r>
        <w:rPr>
          <w:w w:val="80"/>
          <w:sz w:val="24"/>
        </w:rPr>
        <w:t>às</w:t>
      </w:r>
      <w:r>
        <w:rPr>
          <w:sz w:val="24"/>
        </w:rPr>
        <w:t xml:space="preserve"> </w:t>
      </w:r>
      <w:r>
        <w:rPr>
          <w:w w:val="80"/>
          <w:sz w:val="24"/>
        </w:rPr>
        <w:t>licitantes,</w:t>
      </w:r>
      <w:r>
        <w:rPr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z w:val="24"/>
        </w:rPr>
        <w:t xml:space="preserve"> </w:t>
      </w:r>
      <w:r>
        <w:rPr>
          <w:w w:val="80"/>
          <w:sz w:val="24"/>
        </w:rPr>
        <w:t>lances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continuarão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sendo</w:t>
      </w:r>
      <w:r>
        <w:rPr>
          <w:spacing w:val="8"/>
          <w:sz w:val="24"/>
        </w:rPr>
        <w:t xml:space="preserve"> </w:t>
      </w:r>
      <w:r>
        <w:rPr>
          <w:w w:val="80"/>
          <w:sz w:val="24"/>
        </w:rPr>
        <w:t>recebidos,</w:t>
      </w:r>
      <w:r>
        <w:rPr>
          <w:spacing w:val="10"/>
          <w:sz w:val="24"/>
        </w:rPr>
        <w:t xml:space="preserve"> </w:t>
      </w:r>
      <w:r>
        <w:rPr>
          <w:w w:val="80"/>
          <w:sz w:val="24"/>
        </w:rPr>
        <w:t>sem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prejuízo</w:t>
      </w:r>
      <w:r>
        <w:rPr>
          <w:sz w:val="24"/>
        </w:rPr>
        <w:t xml:space="preserve"> </w:t>
      </w:r>
      <w:r>
        <w:rPr>
          <w:w w:val="80"/>
          <w:sz w:val="24"/>
        </w:rPr>
        <w:t>dos</w:t>
      </w:r>
      <w:r>
        <w:rPr>
          <w:spacing w:val="9"/>
          <w:sz w:val="24"/>
        </w:rPr>
        <w:t xml:space="preserve"> </w:t>
      </w:r>
      <w:r>
        <w:rPr>
          <w:w w:val="80"/>
          <w:sz w:val="24"/>
        </w:rPr>
        <w:t>atos</w:t>
      </w:r>
      <w:r>
        <w:rPr>
          <w:sz w:val="24"/>
        </w:rPr>
        <w:t xml:space="preserve"> </w:t>
      </w:r>
      <w:r>
        <w:rPr>
          <w:w w:val="80"/>
          <w:sz w:val="24"/>
        </w:rPr>
        <w:t>realizados.</w:t>
      </w:r>
    </w:p>
    <w:p w14:paraId="543650F7" w14:textId="77777777" w:rsidR="00326C1C" w:rsidRDefault="00176AB0" w:rsidP="00255422">
      <w:pPr>
        <w:pStyle w:val="PargrafodaLista"/>
        <w:numPr>
          <w:ilvl w:val="1"/>
          <w:numId w:val="12"/>
        </w:numPr>
        <w:tabs>
          <w:tab w:val="left" w:pos="996"/>
        </w:tabs>
        <w:ind w:left="996" w:hanging="713"/>
        <w:rPr>
          <w:sz w:val="24"/>
        </w:rPr>
      </w:pPr>
      <w:r>
        <w:rPr>
          <w:w w:val="80"/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caso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desconexão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Pregoeiro</w:t>
      </w:r>
      <w:r>
        <w:rPr>
          <w:spacing w:val="-14"/>
          <w:sz w:val="24"/>
        </w:rPr>
        <w:t xml:space="preserve"> </w:t>
      </w:r>
      <w:r>
        <w:rPr>
          <w:w w:val="80"/>
          <w:sz w:val="24"/>
        </w:rPr>
        <w:t>persistir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por tempo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superior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10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(dez)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minutos,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sessão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2"/>
          <w:w w:val="80"/>
          <w:sz w:val="24"/>
        </w:rPr>
        <w:t>Pregão</w:t>
      </w:r>
    </w:p>
    <w:p w14:paraId="543650F9" w14:textId="77777777" w:rsidR="00326C1C" w:rsidRDefault="00176AB0" w:rsidP="00255422">
      <w:pPr>
        <w:pStyle w:val="Corpodetexto"/>
        <w:jc w:val="left"/>
      </w:pPr>
      <w:r>
        <w:rPr>
          <w:w w:val="80"/>
        </w:rPr>
        <w:t>será</w:t>
      </w:r>
      <w:r>
        <w:rPr>
          <w:spacing w:val="32"/>
        </w:rPr>
        <w:t xml:space="preserve"> </w:t>
      </w:r>
      <w:r>
        <w:rPr>
          <w:w w:val="80"/>
        </w:rPr>
        <w:t>suspensa</w:t>
      </w:r>
      <w:r>
        <w:rPr>
          <w:spacing w:val="33"/>
        </w:rPr>
        <w:t xml:space="preserve"> </w:t>
      </w:r>
      <w:r>
        <w:rPr>
          <w:w w:val="80"/>
        </w:rPr>
        <w:t>automaticamente</w:t>
      </w:r>
      <w:r>
        <w:rPr>
          <w:spacing w:val="32"/>
        </w:rPr>
        <w:t xml:space="preserve"> </w:t>
      </w:r>
      <w:r>
        <w:rPr>
          <w:w w:val="80"/>
        </w:rPr>
        <w:t>e</w:t>
      </w:r>
      <w:r>
        <w:rPr>
          <w:spacing w:val="32"/>
        </w:rPr>
        <w:t xml:space="preserve"> </w:t>
      </w:r>
      <w:r>
        <w:rPr>
          <w:w w:val="80"/>
        </w:rPr>
        <w:t>terá</w:t>
      </w:r>
      <w:r>
        <w:rPr>
          <w:spacing w:val="32"/>
        </w:rPr>
        <w:t xml:space="preserve"> </w:t>
      </w:r>
      <w:r>
        <w:rPr>
          <w:w w:val="80"/>
        </w:rPr>
        <w:t>início</w:t>
      </w:r>
      <w:r>
        <w:rPr>
          <w:spacing w:val="32"/>
        </w:rPr>
        <w:t xml:space="preserve"> </w:t>
      </w:r>
      <w:r>
        <w:rPr>
          <w:w w:val="80"/>
        </w:rPr>
        <w:t>somente</w:t>
      </w:r>
      <w:r>
        <w:rPr>
          <w:spacing w:val="32"/>
        </w:rPr>
        <w:t xml:space="preserve"> </w:t>
      </w:r>
      <w:r>
        <w:rPr>
          <w:w w:val="80"/>
        </w:rPr>
        <w:t>após</w:t>
      </w:r>
      <w:r>
        <w:rPr>
          <w:spacing w:val="31"/>
        </w:rPr>
        <w:t xml:space="preserve"> </w:t>
      </w:r>
      <w:r>
        <w:rPr>
          <w:w w:val="80"/>
        </w:rPr>
        <w:t>comunicação</w:t>
      </w:r>
      <w:r>
        <w:rPr>
          <w:spacing w:val="32"/>
        </w:rPr>
        <w:t xml:space="preserve"> </w:t>
      </w:r>
      <w:r>
        <w:rPr>
          <w:w w:val="80"/>
        </w:rPr>
        <w:t>expressa</w:t>
      </w:r>
      <w:r>
        <w:rPr>
          <w:spacing w:val="32"/>
        </w:rPr>
        <w:t xml:space="preserve"> </w:t>
      </w:r>
      <w:r>
        <w:rPr>
          <w:w w:val="80"/>
        </w:rPr>
        <w:t>aos</w:t>
      </w:r>
      <w:r>
        <w:rPr>
          <w:spacing w:val="31"/>
        </w:rPr>
        <w:t xml:space="preserve"> </w:t>
      </w:r>
      <w:r>
        <w:rPr>
          <w:w w:val="80"/>
        </w:rPr>
        <w:t>participantes</w:t>
      </w:r>
      <w:r>
        <w:rPr>
          <w:spacing w:val="31"/>
        </w:rPr>
        <w:t xml:space="preserve"> </w:t>
      </w:r>
      <w:r>
        <w:rPr>
          <w:w w:val="80"/>
        </w:rPr>
        <w:t>no</w:t>
      </w:r>
      <w:r>
        <w:rPr>
          <w:spacing w:val="32"/>
        </w:rPr>
        <w:t xml:space="preserve"> </w:t>
      </w:r>
      <w:r>
        <w:rPr>
          <w:w w:val="80"/>
        </w:rPr>
        <w:t xml:space="preserve">site: </w:t>
      </w:r>
      <w:hyperlink r:id="rId15">
        <w:r>
          <w:rPr>
            <w:spacing w:val="-2"/>
            <w:w w:val="85"/>
          </w:rPr>
          <w:t>www.comprasnet.gov.br.</w:t>
        </w:r>
      </w:hyperlink>
    </w:p>
    <w:p w14:paraId="543650FA" w14:textId="77777777" w:rsidR="00326C1C" w:rsidRDefault="00176AB0" w:rsidP="00EF7C99">
      <w:pPr>
        <w:pStyle w:val="Ttulo1"/>
        <w:numPr>
          <w:ilvl w:val="0"/>
          <w:numId w:val="11"/>
        </w:numPr>
        <w:tabs>
          <w:tab w:val="left" w:pos="1002"/>
          <w:tab w:val="left" w:pos="10241"/>
        </w:tabs>
        <w:spacing w:line="269" w:lineRule="exact"/>
        <w:ind w:left="1002" w:hanging="719"/>
        <w:jc w:val="both"/>
      </w:pPr>
      <w:r>
        <w:rPr>
          <w:color w:val="000000"/>
          <w:spacing w:val="-2"/>
          <w:shd w:val="clear" w:color="auto" w:fill="BDBDBD"/>
        </w:rPr>
        <w:t>NEGOCIAÇÃO:</w:t>
      </w:r>
      <w:r>
        <w:rPr>
          <w:color w:val="000000"/>
          <w:shd w:val="clear" w:color="auto" w:fill="BDBDBD"/>
        </w:rPr>
        <w:tab/>
      </w:r>
    </w:p>
    <w:p w14:paraId="543650FB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before="5" w:line="242" w:lineRule="auto"/>
        <w:ind w:right="299" w:firstLine="0"/>
        <w:rPr>
          <w:sz w:val="24"/>
        </w:rPr>
      </w:pPr>
      <w:r>
        <w:rPr>
          <w:w w:val="80"/>
          <w:sz w:val="24"/>
        </w:rPr>
        <w:t>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Pregoeiro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poderá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encaminhar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contraproposta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diretamente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tenha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apresentado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lance</w:t>
      </w:r>
      <w:r>
        <w:rPr>
          <w:sz w:val="24"/>
        </w:rPr>
        <w:t xml:space="preserve"> </w:t>
      </w:r>
      <w:r>
        <w:rPr>
          <w:w w:val="80"/>
          <w:sz w:val="24"/>
        </w:rPr>
        <w:t>mais vantajoso, observado o</w:t>
      </w:r>
      <w:r>
        <w:rPr>
          <w:sz w:val="24"/>
        </w:rPr>
        <w:t xml:space="preserve"> </w:t>
      </w:r>
      <w:r>
        <w:rPr>
          <w:w w:val="80"/>
          <w:sz w:val="24"/>
        </w:rPr>
        <w:t>critério de julgamento e o</w:t>
      </w:r>
      <w:r>
        <w:rPr>
          <w:sz w:val="24"/>
        </w:rPr>
        <w:t xml:space="preserve"> </w:t>
      </w:r>
      <w:r>
        <w:rPr>
          <w:w w:val="80"/>
          <w:sz w:val="24"/>
        </w:rPr>
        <w:t>valor estimado para a</w:t>
      </w:r>
      <w:r>
        <w:rPr>
          <w:sz w:val="24"/>
        </w:rPr>
        <w:t xml:space="preserve"> </w:t>
      </w:r>
      <w:r>
        <w:rPr>
          <w:w w:val="80"/>
          <w:sz w:val="24"/>
        </w:rPr>
        <w:t>contratação.</w:t>
      </w:r>
    </w:p>
    <w:p w14:paraId="543650FC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line="266" w:lineRule="exact"/>
        <w:ind w:left="996" w:hanging="713"/>
        <w:rPr>
          <w:sz w:val="24"/>
        </w:rPr>
      </w:pPr>
      <w:r>
        <w:rPr>
          <w:w w:val="75"/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w w:val="75"/>
          <w:sz w:val="24"/>
        </w:rPr>
        <w:t>negociação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será</w:t>
      </w:r>
      <w:r>
        <w:rPr>
          <w:spacing w:val="21"/>
          <w:sz w:val="24"/>
        </w:rPr>
        <w:t xml:space="preserve"> </w:t>
      </w:r>
      <w:r>
        <w:rPr>
          <w:w w:val="75"/>
          <w:sz w:val="24"/>
        </w:rPr>
        <w:t>realizada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meio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sistema,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podendo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ser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acompanhada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pelas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demais</w:t>
      </w:r>
      <w:r>
        <w:rPr>
          <w:spacing w:val="7"/>
          <w:sz w:val="24"/>
        </w:rPr>
        <w:t xml:space="preserve"> </w:t>
      </w:r>
      <w:r>
        <w:rPr>
          <w:spacing w:val="-2"/>
          <w:w w:val="75"/>
          <w:sz w:val="24"/>
        </w:rPr>
        <w:t>licitantes.</w:t>
      </w:r>
    </w:p>
    <w:p w14:paraId="543650FD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before="5"/>
        <w:ind w:right="275" w:firstLine="0"/>
        <w:rPr>
          <w:sz w:val="24"/>
        </w:rPr>
      </w:pPr>
      <w:r>
        <w:rPr>
          <w:w w:val="85"/>
          <w:sz w:val="24"/>
        </w:rPr>
        <w:t>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contraproposta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deve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ser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respondida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no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prazo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máximo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20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(vinte)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minutos,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podendo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este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prazo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 xml:space="preserve">ser </w:t>
      </w:r>
      <w:r>
        <w:rPr>
          <w:w w:val="80"/>
          <w:sz w:val="24"/>
        </w:rPr>
        <w:t>prorrogado uma única vez por igual período, a critério do</w:t>
      </w:r>
      <w:r>
        <w:rPr>
          <w:sz w:val="24"/>
        </w:rPr>
        <w:t xml:space="preserve"> </w:t>
      </w:r>
      <w:r>
        <w:rPr>
          <w:w w:val="80"/>
          <w:sz w:val="24"/>
        </w:rPr>
        <w:t>Pregoeiro e mediante solicitação encaminhada ao</w:t>
      </w:r>
      <w:r>
        <w:rPr>
          <w:spacing w:val="11"/>
          <w:w w:val="80"/>
          <w:sz w:val="24"/>
        </w:rPr>
        <w:t xml:space="preserve"> e-</w:t>
      </w:r>
      <w:r>
        <w:rPr>
          <w:w w:val="80"/>
          <w:sz w:val="24"/>
        </w:rPr>
        <w:t xml:space="preserve">mail </w:t>
      </w:r>
      <w:hyperlink r:id="rId16">
        <w:r>
          <w:rPr>
            <w:color w:val="0000FF"/>
            <w:spacing w:val="-2"/>
            <w:w w:val="80"/>
            <w:sz w:val="24"/>
            <w:u w:val="single" w:color="0000FF"/>
          </w:rPr>
          <w:t>cpl@pa.sesc.com.br</w:t>
        </w:r>
      </w:hyperlink>
      <w:r>
        <w:rPr>
          <w:color w:val="0000FF"/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antes</w:t>
      </w:r>
      <w:r>
        <w:rPr>
          <w:spacing w:val="-11"/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término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oferecimento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contraproposta.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Caso</w:t>
      </w:r>
      <w:r>
        <w:rPr>
          <w:spacing w:val="20"/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contraproposta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pacing w:val="-2"/>
          <w:w w:val="80"/>
          <w:sz w:val="24"/>
        </w:rPr>
        <w:t xml:space="preserve">seja </w:t>
      </w:r>
      <w:r>
        <w:rPr>
          <w:w w:val="80"/>
          <w:sz w:val="24"/>
        </w:rPr>
        <w:t>respondida no prazo, o Pregoeiro registrará a recusa da contraproposta no sistema.</w:t>
      </w:r>
    </w:p>
    <w:p w14:paraId="543650FE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ind w:right="279" w:firstLine="0"/>
        <w:rPr>
          <w:sz w:val="24"/>
        </w:rPr>
      </w:pPr>
      <w:r>
        <w:rPr>
          <w:w w:val="80"/>
          <w:sz w:val="24"/>
        </w:rPr>
        <w:t>Não sendo compatível o preço e havendo recusa de contraproposta, o Pregoeiro recusará a proposta e direcionará a</w:t>
      </w:r>
      <w:r>
        <w:rPr>
          <w:sz w:val="24"/>
        </w:rPr>
        <w:t xml:space="preserve"> </w:t>
      </w:r>
      <w:r>
        <w:rPr>
          <w:w w:val="80"/>
          <w:sz w:val="24"/>
        </w:rPr>
        <w:t>contraproposta</w:t>
      </w:r>
      <w:r>
        <w:rPr>
          <w:sz w:val="24"/>
        </w:rPr>
        <w:t xml:space="preserve"> </w:t>
      </w:r>
      <w:r>
        <w:rPr>
          <w:w w:val="80"/>
          <w:sz w:val="24"/>
        </w:rPr>
        <w:t>à licitante imediatamente</w:t>
      </w:r>
      <w:r>
        <w:rPr>
          <w:sz w:val="24"/>
        </w:rPr>
        <w:t xml:space="preserve"> </w:t>
      </w:r>
      <w:r>
        <w:rPr>
          <w:w w:val="80"/>
          <w:sz w:val="24"/>
        </w:rPr>
        <w:t>classificada, assim</w:t>
      </w:r>
      <w:r>
        <w:rPr>
          <w:sz w:val="24"/>
        </w:rPr>
        <w:t xml:space="preserve"> </w:t>
      </w:r>
      <w:r>
        <w:rPr>
          <w:w w:val="80"/>
          <w:sz w:val="24"/>
        </w:rPr>
        <w:t>sucessivamente, até</w:t>
      </w:r>
      <w:r>
        <w:rPr>
          <w:sz w:val="24"/>
        </w:rPr>
        <w:t xml:space="preserve"> </w:t>
      </w:r>
      <w:r>
        <w:rPr>
          <w:w w:val="80"/>
          <w:sz w:val="24"/>
        </w:rPr>
        <w:t>a obtenção d e</w:t>
      </w:r>
      <w:r>
        <w:rPr>
          <w:sz w:val="24"/>
        </w:rPr>
        <w:t xml:space="preserve"> </w:t>
      </w:r>
      <w:r>
        <w:rPr>
          <w:w w:val="80"/>
          <w:sz w:val="24"/>
        </w:rPr>
        <w:t>um preço compatível com o praticado no mercado.</w:t>
      </w:r>
    </w:p>
    <w:p w14:paraId="543650FF" w14:textId="77777777" w:rsidR="00326C1C" w:rsidRDefault="00176AB0" w:rsidP="00EF7C99">
      <w:pPr>
        <w:pStyle w:val="PargrafodaLista"/>
        <w:numPr>
          <w:ilvl w:val="2"/>
          <w:numId w:val="11"/>
        </w:numPr>
        <w:tabs>
          <w:tab w:val="left" w:pos="1354"/>
        </w:tabs>
        <w:spacing w:line="269" w:lineRule="exact"/>
        <w:ind w:left="1354" w:hanging="711"/>
        <w:rPr>
          <w:sz w:val="24"/>
        </w:rPr>
      </w:pPr>
      <w:r>
        <w:rPr>
          <w:w w:val="75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w w:val="75"/>
          <w:sz w:val="24"/>
        </w:rPr>
        <w:t>contraproposta</w:t>
      </w:r>
      <w:r>
        <w:rPr>
          <w:spacing w:val="22"/>
          <w:sz w:val="24"/>
        </w:rPr>
        <w:t xml:space="preserve"> </w:t>
      </w:r>
      <w:r>
        <w:rPr>
          <w:w w:val="75"/>
          <w:sz w:val="24"/>
        </w:rPr>
        <w:t>será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baseada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valor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estimado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11"/>
          <w:sz w:val="24"/>
        </w:rPr>
        <w:t xml:space="preserve"> </w:t>
      </w:r>
      <w:r>
        <w:rPr>
          <w:spacing w:val="-2"/>
          <w:w w:val="75"/>
          <w:sz w:val="24"/>
        </w:rPr>
        <w:t>aquisição.</w:t>
      </w:r>
    </w:p>
    <w:p w14:paraId="54365100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before="5"/>
        <w:ind w:right="291" w:firstLine="0"/>
        <w:rPr>
          <w:sz w:val="24"/>
        </w:rPr>
      </w:pPr>
      <w:r>
        <w:rPr>
          <w:w w:val="75"/>
          <w:sz w:val="24"/>
        </w:rPr>
        <w:t>Poderá, a</w:t>
      </w:r>
      <w:r>
        <w:rPr>
          <w:spacing w:val="25"/>
          <w:sz w:val="24"/>
        </w:rPr>
        <w:t xml:space="preserve"> </w:t>
      </w:r>
      <w:r>
        <w:rPr>
          <w:w w:val="75"/>
          <w:sz w:val="24"/>
        </w:rPr>
        <w:t>critério do SESC/DR-PA, ser aceita a proposta com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preços superiores ao preço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 xml:space="preserve">estimado, desde que, </w:t>
      </w:r>
      <w:r>
        <w:rPr>
          <w:w w:val="80"/>
          <w:sz w:val="24"/>
        </w:rPr>
        <w:t>mediante diligência,</w:t>
      </w:r>
      <w:r>
        <w:rPr>
          <w:sz w:val="24"/>
        </w:rPr>
        <w:t xml:space="preserve"> </w:t>
      </w:r>
      <w:r>
        <w:rPr>
          <w:w w:val="80"/>
          <w:sz w:val="24"/>
        </w:rPr>
        <w:t>verifique-se que as especificações do objeto proposto atendem às características mínimas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do objeto licitado, não sendo excessivas e desnecessárias, bem como, seja o preço compatível com o mercado.</w:t>
      </w:r>
    </w:p>
    <w:p w14:paraId="54365101" w14:textId="77777777" w:rsidR="00326C1C" w:rsidRDefault="00176AB0" w:rsidP="00EF7C99">
      <w:pPr>
        <w:pStyle w:val="Ttulo1"/>
        <w:numPr>
          <w:ilvl w:val="0"/>
          <w:numId w:val="11"/>
        </w:numPr>
        <w:tabs>
          <w:tab w:val="left" w:pos="1003"/>
          <w:tab w:val="left" w:pos="10241"/>
        </w:tabs>
        <w:spacing w:line="252" w:lineRule="exact"/>
        <w:ind w:hanging="749"/>
      </w:pPr>
      <w:r>
        <w:rPr>
          <w:color w:val="000000"/>
          <w:w w:val="75"/>
          <w:shd w:val="clear" w:color="auto" w:fill="BDBDBD"/>
        </w:rPr>
        <w:t>JULGAMENTO</w:t>
      </w:r>
      <w:r>
        <w:rPr>
          <w:color w:val="000000"/>
          <w:spacing w:val="16"/>
          <w:shd w:val="clear" w:color="auto" w:fill="BDBDBD"/>
        </w:rPr>
        <w:t xml:space="preserve"> </w:t>
      </w:r>
      <w:r>
        <w:rPr>
          <w:color w:val="000000"/>
          <w:w w:val="75"/>
          <w:shd w:val="clear" w:color="auto" w:fill="BDBDBD"/>
        </w:rPr>
        <w:t>E</w:t>
      </w:r>
      <w:r>
        <w:rPr>
          <w:color w:val="000000"/>
          <w:spacing w:val="20"/>
          <w:shd w:val="clear" w:color="auto" w:fill="BDBDBD"/>
        </w:rPr>
        <w:t xml:space="preserve"> </w:t>
      </w:r>
      <w:r>
        <w:rPr>
          <w:color w:val="000000"/>
          <w:w w:val="75"/>
          <w:shd w:val="clear" w:color="auto" w:fill="BDBDBD"/>
        </w:rPr>
        <w:t>ENVIO</w:t>
      </w:r>
      <w:r>
        <w:rPr>
          <w:color w:val="000000"/>
          <w:spacing w:val="18"/>
          <w:shd w:val="clear" w:color="auto" w:fill="BDBDBD"/>
        </w:rPr>
        <w:t xml:space="preserve"> </w:t>
      </w:r>
      <w:r>
        <w:rPr>
          <w:color w:val="000000"/>
          <w:w w:val="75"/>
          <w:shd w:val="clear" w:color="auto" w:fill="BDBDBD"/>
        </w:rPr>
        <w:t>DA</w:t>
      </w:r>
      <w:r>
        <w:rPr>
          <w:color w:val="000000"/>
          <w:spacing w:val="12"/>
          <w:shd w:val="clear" w:color="auto" w:fill="BDBDBD"/>
        </w:rPr>
        <w:t xml:space="preserve"> </w:t>
      </w:r>
      <w:r>
        <w:rPr>
          <w:color w:val="000000"/>
          <w:w w:val="75"/>
          <w:shd w:val="clear" w:color="auto" w:fill="BDBDBD"/>
        </w:rPr>
        <w:t>PROPOSTA</w:t>
      </w:r>
      <w:r>
        <w:rPr>
          <w:color w:val="000000"/>
          <w:spacing w:val="-13"/>
          <w:shd w:val="clear" w:color="auto" w:fill="BDBDBD"/>
        </w:rPr>
        <w:t xml:space="preserve"> </w:t>
      </w:r>
      <w:r>
        <w:rPr>
          <w:color w:val="000000"/>
          <w:spacing w:val="-2"/>
          <w:w w:val="75"/>
          <w:shd w:val="clear" w:color="auto" w:fill="BDBDBD"/>
        </w:rPr>
        <w:t>AJUSTADA:</w:t>
      </w:r>
      <w:r>
        <w:rPr>
          <w:color w:val="000000"/>
          <w:shd w:val="clear" w:color="auto" w:fill="BDBDBD"/>
        </w:rPr>
        <w:tab/>
      </w:r>
    </w:p>
    <w:p w14:paraId="54365102" w14:textId="7B833820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before="3"/>
        <w:ind w:right="280" w:firstLine="0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 xml:space="preserve">classificada provisoriamente em primeiro lugar </w:t>
      </w:r>
      <w:r w:rsidRPr="00976004">
        <w:rPr>
          <w:b/>
          <w:bCs/>
          <w:w w:val="80"/>
          <w:sz w:val="24"/>
        </w:rPr>
        <w:t xml:space="preserve">deverá </w:t>
      </w:r>
      <w:r>
        <w:rPr>
          <w:w w:val="80"/>
          <w:sz w:val="24"/>
        </w:rPr>
        <w:t>encaminhar a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 xml:space="preserve">Proposta de Preço ajustada ao valor do último lance, </w:t>
      </w:r>
      <w:r w:rsidR="002B3A12" w:rsidRPr="002B3A12">
        <w:rPr>
          <w:b/>
          <w:bCs/>
          <w:w w:val="80"/>
          <w:sz w:val="24"/>
        </w:rPr>
        <w:t>devendo</w:t>
      </w:r>
      <w:r w:rsidRPr="002B3A12">
        <w:rPr>
          <w:b/>
          <w:bCs/>
          <w:w w:val="80"/>
          <w:sz w:val="24"/>
        </w:rPr>
        <w:t xml:space="preserve"> </w:t>
      </w:r>
      <w:r>
        <w:rPr>
          <w:w w:val="80"/>
          <w:sz w:val="24"/>
        </w:rPr>
        <w:t>ser utilizado o</w:t>
      </w:r>
      <w:r>
        <w:rPr>
          <w:sz w:val="24"/>
        </w:rPr>
        <w:t xml:space="preserve"> </w:t>
      </w:r>
      <w:r>
        <w:rPr>
          <w:w w:val="80"/>
          <w:sz w:val="24"/>
        </w:rPr>
        <w:t>Modelo</w:t>
      </w:r>
      <w:r>
        <w:rPr>
          <w:sz w:val="24"/>
        </w:rPr>
        <w:t xml:space="preserve"> </w:t>
      </w:r>
      <w:r>
        <w:rPr>
          <w:w w:val="80"/>
          <w:sz w:val="24"/>
        </w:rPr>
        <w:t>de Propost</w:t>
      </w:r>
      <w:r w:rsidR="00A80A98">
        <w:rPr>
          <w:w w:val="80"/>
          <w:sz w:val="24"/>
        </w:rPr>
        <w:t>a</w:t>
      </w:r>
      <w:r>
        <w:rPr>
          <w:w w:val="80"/>
          <w:sz w:val="24"/>
        </w:rPr>
        <w:t>, constante no Anexo deste Edital, com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catálogo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produtos,</w:t>
      </w:r>
      <w:r>
        <w:rPr>
          <w:spacing w:val="-4"/>
          <w:w w:val="80"/>
          <w:sz w:val="24"/>
        </w:rPr>
        <w:t xml:space="preserve"> </w:t>
      </w:r>
      <w:r w:rsidR="00A80A98">
        <w:rPr>
          <w:spacing w:val="-4"/>
          <w:w w:val="80"/>
          <w:sz w:val="24"/>
        </w:rPr>
        <w:t xml:space="preserve">quando houver, </w:t>
      </w:r>
      <w:r>
        <w:rPr>
          <w:w w:val="80"/>
          <w:sz w:val="24"/>
        </w:rPr>
        <w:t>bem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como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todos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referentes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Habilitação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anexados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momento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 xml:space="preserve">de </w:t>
      </w:r>
      <w:r>
        <w:rPr>
          <w:w w:val="85"/>
          <w:sz w:val="24"/>
        </w:rPr>
        <w:t>cadastro da proposta</w:t>
      </w:r>
      <w:r w:rsidR="00F45142">
        <w:rPr>
          <w:w w:val="85"/>
          <w:sz w:val="24"/>
        </w:rPr>
        <w:t>. Encaminhar também</w:t>
      </w:r>
      <w:r>
        <w:rPr>
          <w:w w:val="85"/>
          <w:sz w:val="24"/>
        </w:rPr>
        <w:t xml:space="preserve"> documentação complementar </w:t>
      </w:r>
      <w:r w:rsidR="002B3A12">
        <w:rPr>
          <w:w w:val="85"/>
          <w:sz w:val="24"/>
        </w:rPr>
        <w:t>do</w:t>
      </w:r>
      <w:r>
        <w:rPr>
          <w:w w:val="85"/>
          <w:sz w:val="24"/>
        </w:rPr>
        <w:t xml:space="preserve"> Anexo I, no prazo de 02 (duas) horas, contado da </w:t>
      </w:r>
      <w:r>
        <w:rPr>
          <w:w w:val="80"/>
          <w:sz w:val="24"/>
        </w:rPr>
        <w:t>convocação efetuada pelo Pregoeiro por</w:t>
      </w:r>
      <w:r>
        <w:rPr>
          <w:sz w:val="24"/>
        </w:rPr>
        <w:t xml:space="preserve"> </w:t>
      </w:r>
      <w:r>
        <w:rPr>
          <w:w w:val="80"/>
          <w:sz w:val="24"/>
        </w:rPr>
        <w:t>meio da opção “Enviar Anexo” no sistema Comprasnet.</w:t>
      </w:r>
    </w:p>
    <w:p w14:paraId="54365103" w14:textId="77777777" w:rsidR="00326C1C" w:rsidRDefault="00176AB0" w:rsidP="00EF7C99">
      <w:pPr>
        <w:pStyle w:val="PargrafodaLista"/>
        <w:numPr>
          <w:ilvl w:val="2"/>
          <w:numId w:val="11"/>
        </w:numPr>
        <w:tabs>
          <w:tab w:val="left" w:pos="1353"/>
          <w:tab w:val="left" w:pos="1363"/>
        </w:tabs>
        <w:ind w:left="1363" w:right="285" w:hanging="723"/>
        <w:rPr>
          <w:sz w:val="24"/>
        </w:rPr>
      </w:pPr>
      <w:r>
        <w:rPr>
          <w:w w:val="80"/>
          <w:sz w:val="24"/>
        </w:rPr>
        <w:t>O prazo estabelecido poderá ser prorrogado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mediante solicitação encaminhada ao Pregoeiro, via chat </w:t>
      </w:r>
      <w:r>
        <w:rPr>
          <w:w w:val="85"/>
          <w:sz w:val="24"/>
        </w:rPr>
        <w:t>ou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e-mail</w:t>
      </w:r>
      <w:r>
        <w:rPr>
          <w:spacing w:val="-3"/>
          <w:w w:val="85"/>
          <w:sz w:val="24"/>
        </w:rPr>
        <w:t xml:space="preserve"> </w:t>
      </w:r>
      <w:hyperlink r:id="rId17">
        <w:r>
          <w:rPr>
            <w:color w:val="0000FF"/>
            <w:w w:val="85"/>
            <w:sz w:val="24"/>
            <w:u w:val="single" w:color="0000FF"/>
          </w:rPr>
          <w:t>cpl@pa.sesc.com.br</w:t>
        </w:r>
        <w:r>
          <w:rPr>
            <w:w w:val="85"/>
            <w:sz w:val="24"/>
          </w:rPr>
          <w:t>,</w:t>
        </w:r>
      </w:hyperlink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desde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solicitada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antes</w:t>
      </w:r>
      <w:r>
        <w:rPr>
          <w:spacing w:val="-5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findo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prazo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estabelecido,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 formalmente</w:t>
      </w:r>
      <w:r>
        <w:rPr>
          <w:spacing w:val="-9"/>
          <w:w w:val="85"/>
          <w:sz w:val="24"/>
        </w:rPr>
        <w:t xml:space="preserve"> </w:t>
      </w:r>
      <w:r>
        <w:rPr>
          <w:w w:val="85"/>
          <w:sz w:val="24"/>
        </w:rPr>
        <w:t>aceita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pelo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Pregoeiro.</w:t>
      </w:r>
    </w:p>
    <w:p w14:paraId="54365104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ind w:right="301" w:firstLine="0"/>
        <w:rPr>
          <w:sz w:val="24"/>
        </w:rPr>
      </w:pPr>
      <w:r>
        <w:rPr>
          <w:w w:val="80"/>
          <w:sz w:val="24"/>
        </w:rPr>
        <w:t>Quando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 faturamento for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efetuado por filiais,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tal fato deverá ser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informado na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Preço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Ajustada, o qual deverá</w:t>
      </w:r>
      <w:r>
        <w:rPr>
          <w:sz w:val="24"/>
        </w:rPr>
        <w:t xml:space="preserve"> </w:t>
      </w:r>
      <w:r>
        <w:rPr>
          <w:w w:val="80"/>
          <w:sz w:val="24"/>
        </w:rPr>
        <w:t>também cumprir as exigências para habilitação, conforme especificado no Item 8.</w:t>
      </w:r>
    </w:p>
    <w:p w14:paraId="54365105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ind w:right="281" w:firstLine="0"/>
        <w:rPr>
          <w:sz w:val="24"/>
        </w:rPr>
      </w:pPr>
      <w:r>
        <w:rPr>
          <w:w w:val="80"/>
          <w:sz w:val="24"/>
        </w:rPr>
        <w:t>Havendo discrepância entre os preços unitários e total da Proposta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Ajustada do</w:t>
      </w:r>
      <w:r>
        <w:rPr>
          <w:sz w:val="24"/>
        </w:rPr>
        <w:t xml:space="preserve"> </w:t>
      </w:r>
      <w:r>
        <w:rPr>
          <w:rFonts w:ascii="Arial" w:hAnsi="Arial"/>
          <w:b/>
          <w:w w:val="80"/>
          <w:sz w:val="24"/>
          <w:u w:val="thick"/>
        </w:rPr>
        <w:t>ITEM/GRUPO</w:t>
      </w:r>
      <w:r>
        <w:rPr>
          <w:rFonts w:ascii="Arial" w:hAnsi="Arial"/>
          <w:b/>
          <w:w w:val="80"/>
          <w:sz w:val="24"/>
        </w:rPr>
        <w:t xml:space="preserve"> </w:t>
      </w:r>
      <w:r>
        <w:rPr>
          <w:w w:val="80"/>
          <w:sz w:val="24"/>
        </w:rPr>
        <w:t>prevalecerá 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valor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total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arrematado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havendo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discordância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entre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z w:val="24"/>
        </w:rPr>
        <w:t xml:space="preserve"> </w:t>
      </w:r>
      <w:r>
        <w:rPr>
          <w:w w:val="80"/>
          <w:sz w:val="24"/>
        </w:rPr>
        <w:t>valor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total</w:t>
      </w:r>
      <w:r>
        <w:rPr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z w:val="24"/>
        </w:rPr>
        <w:t xml:space="preserve"> </w:t>
      </w:r>
      <w:r>
        <w:rPr>
          <w:w w:val="80"/>
          <w:sz w:val="24"/>
        </w:rPr>
        <w:t>algarismo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total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extenso, prevalecerá o que equivaler ao valor arrematado.</w:t>
      </w:r>
    </w:p>
    <w:p w14:paraId="54365106" w14:textId="77777777" w:rsidR="00326C1C" w:rsidRPr="00176AB0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285" w:firstLine="0"/>
        <w:rPr>
          <w:sz w:val="24"/>
        </w:rPr>
      </w:pPr>
      <w:r>
        <w:rPr>
          <w:w w:val="90"/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w w:val="90"/>
          <w:sz w:val="24"/>
        </w:rPr>
        <w:t>visita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técnica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é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facultativa.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Caso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a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licitante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tenha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interesse,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deverá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agendá-la,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>pelo</w:t>
      </w:r>
      <w:r>
        <w:rPr>
          <w:spacing w:val="25"/>
          <w:sz w:val="24"/>
        </w:rPr>
        <w:t xml:space="preserve"> </w:t>
      </w:r>
      <w:r>
        <w:rPr>
          <w:w w:val="90"/>
          <w:sz w:val="24"/>
        </w:rPr>
        <w:t xml:space="preserve">e-mail </w:t>
      </w:r>
      <w:hyperlink r:id="rId18">
        <w:r>
          <w:rPr>
            <w:color w:val="0000FF"/>
            <w:w w:val="80"/>
            <w:sz w:val="24"/>
            <w:u w:val="single" w:color="0000FF"/>
          </w:rPr>
          <w:t>cpl@pa.sesc.com.br</w:t>
        </w:r>
      </w:hyperlink>
      <w:r>
        <w:rPr>
          <w:color w:val="0000FF"/>
          <w:w w:val="80"/>
          <w:sz w:val="24"/>
        </w:rPr>
        <w:t xml:space="preserve"> </w:t>
      </w:r>
      <w:r>
        <w:rPr>
          <w:w w:val="80"/>
          <w:sz w:val="24"/>
        </w:rPr>
        <w:t>, citando o nº da licitação.</w:t>
      </w:r>
    </w:p>
    <w:p w14:paraId="7D0B0EBF" w14:textId="77777777" w:rsid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0F41ECD1" w14:textId="77777777" w:rsid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1A9A8E89" w14:textId="77777777" w:rsidR="003F1866" w:rsidRDefault="003F1866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55D22748" w14:textId="77777777" w:rsidR="003F1866" w:rsidRDefault="003F1866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176D96CF" w14:textId="77777777" w:rsidR="003F1866" w:rsidRDefault="003F1866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4C73C67E" w14:textId="77777777" w:rsid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65FD5825" w14:textId="77777777" w:rsid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73C5AC62" w14:textId="77777777" w:rsid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3895847B" w14:textId="77777777" w:rsidR="00176AB0" w:rsidRPr="00176AB0" w:rsidRDefault="00176AB0" w:rsidP="00176AB0">
      <w:pPr>
        <w:tabs>
          <w:tab w:val="left" w:pos="998"/>
        </w:tabs>
        <w:spacing w:line="242" w:lineRule="auto"/>
        <w:ind w:right="285"/>
        <w:rPr>
          <w:sz w:val="24"/>
        </w:rPr>
      </w:pPr>
    </w:p>
    <w:p w14:paraId="54365107" w14:textId="0A1766F5" w:rsidR="00326C1C" w:rsidRPr="00237285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312" w:firstLine="0"/>
        <w:rPr>
          <w:sz w:val="24"/>
          <w:highlight w:val="yellow"/>
        </w:rPr>
      </w:pPr>
      <w:r w:rsidRPr="003F1866">
        <w:rPr>
          <w:w w:val="80"/>
          <w:sz w:val="24"/>
        </w:rPr>
        <w:t>A</w:t>
      </w:r>
      <w:r w:rsidRPr="003F1866">
        <w:rPr>
          <w:spacing w:val="31"/>
          <w:sz w:val="24"/>
        </w:rPr>
        <w:t xml:space="preserve"> </w:t>
      </w:r>
      <w:r w:rsidRPr="003F1866">
        <w:rPr>
          <w:w w:val="80"/>
          <w:sz w:val="24"/>
        </w:rPr>
        <w:t>proposta</w:t>
      </w:r>
      <w:r w:rsidRPr="003F1866">
        <w:rPr>
          <w:spacing w:val="33"/>
          <w:sz w:val="24"/>
        </w:rPr>
        <w:t xml:space="preserve"> </w:t>
      </w:r>
      <w:r w:rsidRPr="003F1866">
        <w:rPr>
          <w:w w:val="80"/>
          <w:sz w:val="24"/>
        </w:rPr>
        <w:t>ajustada</w:t>
      </w:r>
      <w:r w:rsidRPr="003F1866">
        <w:rPr>
          <w:spacing w:val="32"/>
          <w:sz w:val="24"/>
        </w:rPr>
        <w:t xml:space="preserve"> </w:t>
      </w:r>
      <w:r w:rsidRPr="003F1866">
        <w:rPr>
          <w:w w:val="80"/>
          <w:sz w:val="24"/>
        </w:rPr>
        <w:t>deverá</w:t>
      </w:r>
      <w:r w:rsidRPr="003F1866">
        <w:rPr>
          <w:spacing w:val="32"/>
          <w:sz w:val="24"/>
        </w:rPr>
        <w:t xml:space="preserve"> </w:t>
      </w:r>
      <w:r w:rsidRPr="003F1866">
        <w:rPr>
          <w:w w:val="80"/>
          <w:sz w:val="24"/>
        </w:rPr>
        <w:t>ser</w:t>
      </w:r>
      <w:r w:rsidRPr="003F1866">
        <w:rPr>
          <w:spacing w:val="30"/>
          <w:sz w:val="24"/>
        </w:rPr>
        <w:t xml:space="preserve"> </w:t>
      </w:r>
      <w:r w:rsidRPr="003F1866">
        <w:rPr>
          <w:w w:val="80"/>
          <w:sz w:val="24"/>
        </w:rPr>
        <w:t>apresentada,</w:t>
      </w:r>
      <w:r w:rsidRPr="003F1866">
        <w:rPr>
          <w:spacing w:val="31"/>
          <w:sz w:val="24"/>
        </w:rPr>
        <w:t xml:space="preserve"> </w:t>
      </w:r>
      <w:r w:rsidRPr="003F1866">
        <w:rPr>
          <w:w w:val="80"/>
          <w:sz w:val="24"/>
        </w:rPr>
        <w:t>juntamente,</w:t>
      </w:r>
      <w:r w:rsidRPr="003F1866">
        <w:rPr>
          <w:spacing w:val="31"/>
          <w:sz w:val="24"/>
        </w:rPr>
        <w:t xml:space="preserve"> </w:t>
      </w:r>
      <w:r w:rsidRPr="003F1866">
        <w:rPr>
          <w:w w:val="80"/>
          <w:sz w:val="24"/>
        </w:rPr>
        <w:t>com</w:t>
      </w:r>
      <w:r w:rsidRPr="003F1866">
        <w:rPr>
          <w:spacing w:val="32"/>
          <w:sz w:val="24"/>
        </w:rPr>
        <w:t xml:space="preserve"> </w:t>
      </w:r>
      <w:r w:rsidRPr="003F1866">
        <w:rPr>
          <w:w w:val="80"/>
          <w:sz w:val="24"/>
        </w:rPr>
        <w:t>a</w:t>
      </w:r>
      <w:r w:rsidRPr="003F1866">
        <w:rPr>
          <w:spacing w:val="32"/>
          <w:sz w:val="24"/>
        </w:rPr>
        <w:t xml:space="preserve"> </w:t>
      </w:r>
      <w:r w:rsidRPr="003F1866">
        <w:rPr>
          <w:w w:val="80"/>
          <w:sz w:val="24"/>
        </w:rPr>
        <w:t>planilha</w:t>
      </w:r>
      <w:r w:rsidR="002F19CA" w:rsidRPr="003F1866">
        <w:rPr>
          <w:w w:val="80"/>
          <w:sz w:val="24"/>
        </w:rPr>
        <w:t>s orçamentárias, contendo as planilhas de preços</w:t>
      </w:r>
      <w:r w:rsidR="001C1493" w:rsidRPr="003F1866">
        <w:rPr>
          <w:w w:val="80"/>
          <w:sz w:val="24"/>
        </w:rPr>
        <w:t>, os cronogramas, o cálculo do BDI, as composições de custos unitários, e os Serviços Eventuais, separadamente por Unidade Operacional, tudo conforme Anexo I</w:t>
      </w:r>
      <w:r w:rsidR="003F1866" w:rsidRPr="003F1866">
        <w:rPr>
          <w:w w:val="80"/>
          <w:sz w:val="24"/>
        </w:rPr>
        <w:t>I</w:t>
      </w:r>
      <w:r w:rsidR="001C1493" w:rsidRPr="003F1866">
        <w:rPr>
          <w:w w:val="80"/>
          <w:sz w:val="24"/>
        </w:rPr>
        <w:t xml:space="preserve"> – Modelo de Planilhas Orçamentárias</w:t>
      </w:r>
      <w:r w:rsidR="002F19CA" w:rsidRPr="003F1866">
        <w:rPr>
          <w:w w:val="80"/>
          <w:sz w:val="24"/>
        </w:rPr>
        <w:t xml:space="preserve">, </w:t>
      </w:r>
      <w:r w:rsidRPr="003F1866">
        <w:rPr>
          <w:spacing w:val="32"/>
          <w:sz w:val="24"/>
        </w:rPr>
        <w:t xml:space="preserve"> </w:t>
      </w:r>
      <w:r w:rsidR="001C1493" w:rsidRPr="003F1866">
        <w:rPr>
          <w:spacing w:val="32"/>
          <w:sz w:val="24"/>
        </w:rPr>
        <w:t>os cro</w:t>
      </w:r>
      <w:r w:rsidRPr="003F1866">
        <w:rPr>
          <w:w w:val="80"/>
          <w:sz w:val="24"/>
        </w:rPr>
        <w:t>.</w:t>
      </w:r>
    </w:p>
    <w:p w14:paraId="54365108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307" w:firstLine="0"/>
        <w:rPr>
          <w:sz w:val="24"/>
        </w:rPr>
      </w:pPr>
      <w:r>
        <w:rPr>
          <w:w w:val="85"/>
          <w:sz w:val="24"/>
        </w:rPr>
        <w:t>Todos</w:t>
      </w:r>
      <w:r>
        <w:rPr>
          <w:sz w:val="24"/>
        </w:rPr>
        <w:t xml:space="preserve"> </w:t>
      </w:r>
      <w:r>
        <w:rPr>
          <w:w w:val="85"/>
          <w:sz w:val="24"/>
        </w:rPr>
        <w:t>os</w:t>
      </w:r>
      <w:r>
        <w:rPr>
          <w:sz w:val="24"/>
        </w:rPr>
        <w:t xml:space="preserve"> </w:t>
      </w:r>
      <w:r>
        <w:rPr>
          <w:w w:val="85"/>
          <w:sz w:val="24"/>
        </w:rPr>
        <w:t>documentos</w:t>
      </w:r>
      <w:r>
        <w:rPr>
          <w:sz w:val="24"/>
        </w:rPr>
        <w:t xml:space="preserve"> </w:t>
      </w:r>
      <w:r>
        <w:rPr>
          <w:w w:val="85"/>
          <w:sz w:val="24"/>
        </w:rPr>
        <w:t>deverão</w:t>
      </w:r>
      <w:r>
        <w:rPr>
          <w:sz w:val="24"/>
        </w:rPr>
        <w:t xml:space="preserve"> </w:t>
      </w:r>
      <w:r>
        <w:rPr>
          <w:w w:val="85"/>
          <w:sz w:val="24"/>
        </w:rPr>
        <w:t>ser</w:t>
      </w:r>
      <w:r>
        <w:rPr>
          <w:sz w:val="24"/>
        </w:rPr>
        <w:t xml:space="preserve"> </w:t>
      </w:r>
      <w:r>
        <w:rPr>
          <w:w w:val="85"/>
          <w:sz w:val="24"/>
        </w:rPr>
        <w:t>incluídos</w:t>
      </w:r>
      <w:r>
        <w:rPr>
          <w:sz w:val="24"/>
        </w:rPr>
        <w:t xml:space="preserve"> </w:t>
      </w:r>
      <w:r>
        <w:rPr>
          <w:w w:val="85"/>
          <w:sz w:val="24"/>
        </w:rPr>
        <w:t>no</w:t>
      </w:r>
      <w:r>
        <w:rPr>
          <w:sz w:val="24"/>
        </w:rPr>
        <w:t xml:space="preserve"> </w:t>
      </w:r>
      <w:r>
        <w:rPr>
          <w:w w:val="85"/>
          <w:sz w:val="24"/>
        </w:rPr>
        <w:t>sistema</w:t>
      </w:r>
      <w:r>
        <w:rPr>
          <w:sz w:val="24"/>
        </w:rPr>
        <w:t xml:space="preserve"> </w:t>
      </w:r>
      <w:r>
        <w:rPr>
          <w:w w:val="85"/>
          <w:sz w:val="24"/>
        </w:rPr>
        <w:t>Comprasnet.</w:t>
      </w:r>
      <w:r>
        <w:rPr>
          <w:sz w:val="24"/>
        </w:rPr>
        <w:t xml:space="preserve"> </w:t>
      </w:r>
      <w:r>
        <w:rPr>
          <w:w w:val="85"/>
          <w:sz w:val="24"/>
        </w:rPr>
        <w:t>Não</w:t>
      </w:r>
      <w:r>
        <w:rPr>
          <w:sz w:val="24"/>
        </w:rPr>
        <w:t xml:space="preserve"> </w:t>
      </w:r>
      <w:r>
        <w:rPr>
          <w:w w:val="85"/>
          <w:sz w:val="24"/>
        </w:rPr>
        <w:t>serão</w:t>
      </w:r>
      <w:r>
        <w:rPr>
          <w:sz w:val="24"/>
        </w:rPr>
        <w:t xml:space="preserve"> </w:t>
      </w:r>
      <w:r>
        <w:rPr>
          <w:w w:val="85"/>
          <w:sz w:val="24"/>
        </w:rPr>
        <w:t>considerados</w:t>
      </w:r>
      <w:r>
        <w:rPr>
          <w:sz w:val="24"/>
        </w:rPr>
        <w:t xml:space="preserve"> </w:t>
      </w:r>
      <w:r>
        <w:rPr>
          <w:w w:val="85"/>
          <w:sz w:val="24"/>
        </w:rPr>
        <w:t>os documentos</w:t>
      </w:r>
      <w:r>
        <w:rPr>
          <w:spacing w:val="-9"/>
          <w:w w:val="85"/>
          <w:sz w:val="24"/>
        </w:rPr>
        <w:t xml:space="preserve"> </w:t>
      </w:r>
      <w:r>
        <w:rPr>
          <w:w w:val="85"/>
          <w:sz w:val="24"/>
        </w:rPr>
        <w:t>enviados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por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e-mail.</w:t>
      </w:r>
    </w:p>
    <w:p w14:paraId="54365109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308" w:firstLine="0"/>
        <w:rPr>
          <w:sz w:val="24"/>
        </w:rPr>
      </w:pPr>
      <w:r>
        <w:rPr>
          <w:spacing w:val="-2"/>
          <w:w w:val="80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licitante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pacing w:val="-2"/>
          <w:w w:val="80"/>
          <w:sz w:val="24"/>
        </w:rPr>
        <w:t>abandonar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certame,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deixando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enviar</w:t>
      </w:r>
      <w:r>
        <w:rPr>
          <w:spacing w:val="-2"/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proposta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dentro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prazo,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pacing w:val="-2"/>
          <w:w w:val="80"/>
          <w:sz w:val="24"/>
        </w:rPr>
        <w:t>desclassificada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 xml:space="preserve">e </w:t>
      </w:r>
      <w:r>
        <w:rPr>
          <w:w w:val="80"/>
          <w:sz w:val="24"/>
        </w:rPr>
        <w:t>sujeitar-se-á às sanções previstas neste Edital.</w:t>
      </w:r>
    </w:p>
    <w:p w14:paraId="5436510A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302" w:firstLine="0"/>
        <w:rPr>
          <w:sz w:val="24"/>
        </w:rPr>
      </w:pPr>
      <w:r>
        <w:rPr>
          <w:w w:val="75"/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Pregoeiro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examinará</w:t>
      </w:r>
      <w:r>
        <w:rPr>
          <w:spacing w:val="-4"/>
          <w:w w:val="75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-2"/>
          <w:w w:val="75"/>
          <w:sz w:val="24"/>
        </w:rPr>
        <w:t xml:space="preserve"> </w:t>
      </w:r>
      <w:r>
        <w:rPr>
          <w:w w:val="75"/>
          <w:sz w:val="24"/>
        </w:rPr>
        <w:t>proposta</w:t>
      </w:r>
      <w:r>
        <w:rPr>
          <w:sz w:val="24"/>
        </w:rPr>
        <w:t xml:space="preserve"> </w:t>
      </w:r>
      <w:r>
        <w:rPr>
          <w:w w:val="75"/>
          <w:sz w:val="24"/>
        </w:rPr>
        <w:t>mais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bem</w:t>
      </w:r>
      <w:r>
        <w:rPr>
          <w:spacing w:val="-6"/>
          <w:sz w:val="24"/>
        </w:rPr>
        <w:t xml:space="preserve"> </w:t>
      </w:r>
      <w:r>
        <w:rPr>
          <w:w w:val="75"/>
          <w:sz w:val="24"/>
        </w:rPr>
        <w:t>classificada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quanto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à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compatibilidade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-4"/>
          <w:w w:val="75"/>
          <w:sz w:val="24"/>
        </w:rPr>
        <w:t xml:space="preserve"> </w:t>
      </w:r>
      <w:r>
        <w:rPr>
          <w:w w:val="75"/>
          <w:sz w:val="24"/>
        </w:rPr>
        <w:t>preço</w:t>
      </w:r>
      <w:r>
        <w:rPr>
          <w:spacing w:val="-2"/>
          <w:w w:val="75"/>
          <w:sz w:val="24"/>
        </w:rPr>
        <w:t xml:space="preserve"> </w:t>
      </w:r>
      <w:r>
        <w:rPr>
          <w:w w:val="75"/>
          <w:sz w:val="24"/>
        </w:rPr>
        <w:t>ofertado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 xml:space="preserve">valor </w:t>
      </w:r>
      <w:r>
        <w:rPr>
          <w:w w:val="80"/>
          <w:sz w:val="24"/>
        </w:rPr>
        <w:t>estimado e</w:t>
      </w:r>
      <w:r>
        <w:rPr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z w:val="24"/>
        </w:rPr>
        <w:t xml:space="preserve"> </w:t>
      </w:r>
      <w:r>
        <w:rPr>
          <w:w w:val="80"/>
          <w:sz w:val="24"/>
        </w:rPr>
        <w:t>compatibilidade da</w:t>
      </w:r>
      <w:r>
        <w:rPr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z w:val="24"/>
        </w:rPr>
        <w:t xml:space="preserve"> </w:t>
      </w:r>
      <w:r>
        <w:rPr>
          <w:w w:val="80"/>
          <w:sz w:val="24"/>
        </w:rPr>
        <w:t>com as especificações técnicas do</w:t>
      </w:r>
      <w:r>
        <w:rPr>
          <w:sz w:val="24"/>
        </w:rPr>
        <w:t xml:space="preserve"> </w:t>
      </w:r>
      <w:r>
        <w:rPr>
          <w:w w:val="80"/>
          <w:sz w:val="24"/>
        </w:rPr>
        <w:t>objeto.</w:t>
      </w:r>
    </w:p>
    <w:p w14:paraId="3962D11B" w14:textId="77777777" w:rsidR="00255422" w:rsidRPr="00255422" w:rsidRDefault="00176AB0" w:rsidP="00EF7C99">
      <w:pPr>
        <w:pStyle w:val="PargrafodaLista"/>
        <w:numPr>
          <w:ilvl w:val="1"/>
          <w:numId w:val="11"/>
        </w:numPr>
        <w:tabs>
          <w:tab w:val="left" w:pos="998"/>
        </w:tabs>
        <w:spacing w:line="242" w:lineRule="auto"/>
        <w:ind w:right="316" w:firstLine="0"/>
        <w:rPr>
          <w:sz w:val="24"/>
        </w:rPr>
      </w:pPr>
      <w:r>
        <w:rPr>
          <w:w w:val="80"/>
          <w:sz w:val="24"/>
        </w:rPr>
        <w:t>É</w:t>
      </w:r>
      <w:r>
        <w:rPr>
          <w:sz w:val="24"/>
        </w:rPr>
        <w:t xml:space="preserve"> </w:t>
      </w:r>
      <w:r>
        <w:rPr>
          <w:w w:val="80"/>
          <w:sz w:val="24"/>
        </w:rPr>
        <w:t>facultado</w:t>
      </w:r>
      <w:r>
        <w:rPr>
          <w:sz w:val="24"/>
        </w:rPr>
        <w:t xml:space="preserve"> </w:t>
      </w:r>
      <w:r>
        <w:rPr>
          <w:w w:val="80"/>
          <w:sz w:val="24"/>
        </w:rPr>
        <w:t>ao</w:t>
      </w:r>
      <w:r>
        <w:rPr>
          <w:sz w:val="24"/>
        </w:rPr>
        <w:t xml:space="preserve"> </w:t>
      </w:r>
      <w:r>
        <w:rPr>
          <w:w w:val="80"/>
          <w:sz w:val="24"/>
        </w:rPr>
        <w:t>Pregoeiro</w:t>
      </w:r>
      <w:r>
        <w:rPr>
          <w:sz w:val="24"/>
        </w:rPr>
        <w:t xml:space="preserve"> </w:t>
      </w:r>
      <w:r>
        <w:rPr>
          <w:w w:val="80"/>
          <w:sz w:val="24"/>
        </w:rPr>
        <w:t>realizar</w:t>
      </w:r>
      <w:r>
        <w:rPr>
          <w:sz w:val="24"/>
        </w:rPr>
        <w:t xml:space="preserve"> </w:t>
      </w:r>
      <w:r>
        <w:rPr>
          <w:w w:val="80"/>
          <w:sz w:val="24"/>
        </w:rPr>
        <w:t>diligências</w:t>
      </w:r>
      <w:r>
        <w:rPr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z w:val="24"/>
        </w:rPr>
        <w:t xml:space="preserve"> </w:t>
      </w:r>
      <w:r>
        <w:rPr>
          <w:w w:val="80"/>
          <w:sz w:val="24"/>
        </w:rPr>
        <w:t>sanar</w:t>
      </w:r>
      <w:r>
        <w:rPr>
          <w:sz w:val="24"/>
        </w:rPr>
        <w:t xml:space="preserve"> </w:t>
      </w:r>
      <w:r>
        <w:rPr>
          <w:w w:val="80"/>
          <w:sz w:val="24"/>
        </w:rPr>
        <w:t>falhas</w:t>
      </w:r>
      <w:r>
        <w:rPr>
          <w:sz w:val="24"/>
        </w:rPr>
        <w:t xml:space="preserve"> </w:t>
      </w:r>
      <w:r>
        <w:rPr>
          <w:w w:val="80"/>
          <w:sz w:val="24"/>
        </w:rPr>
        <w:t>formais</w:t>
      </w:r>
      <w:r>
        <w:rPr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z w:val="24"/>
        </w:rPr>
        <w:t xml:space="preserve"> </w:t>
      </w:r>
      <w:r>
        <w:rPr>
          <w:w w:val="80"/>
          <w:sz w:val="24"/>
        </w:rPr>
        <w:t>exemplo</w:t>
      </w:r>
      <w:r>
        <w:rPr>
          <w:sz w:val="24"/>
        </w:rPr>
        <w:t xml:space="preserve"> </w:t>
      </w:r>
      <w:r>
        <w:rPr>
          <w:w w:val="80"/>
          <w:sz w:val="24"/>
        </w:rPr>
        <w:t>de: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erros </w:t>
      </w:r>
    </w:p>
    <w:p w14:paraId="650FF1A1" w14:textId="77777777" w:rsidR="00255422" w:rsidRDefault="00255422" w:rsidP="00255422">
      <w:pPr>
        <w:pStyle w:val="PargrafodaLista"/>
        <w:tabs>
          <w:tab w:val="left" w:pos="998"/>
        </w:tabs>
        <w:spacing w:line="242" w:lineRule="auto"/>
        <w:ind w:right="316"/>
        <w:rPr>
          <w:w w:val="80"/>
          <w:sz w:val="24"/>
        </w:rPr>
      </w:pPr>
    </w:p>
    <w:p w14:paraId="5436510B" w14:textId="1EFCD8A5" w:rsidR="00326C1C" w:rsidRDefault="00176AB0" w:rsidP="00255422">
      <w:pPr>
        <w:pStyle w:val="PargrafodaLista"/>
        <w:tabs>
          <w:tab w:val="left" w:pos="998"/>
        </w:tabs>
        <w:spacing w:line="242" w:lineRule="auto"/>
        <w:ind w:right="316"/>
        <w:rPr>
          <w:sz w:val="24"/>
        </w:rPr>
      </w:pPr>
      <w:r>
        <w:rPr>
          <w:w w:val="80"/>
          <w:sz w:val="24"/>
        </w:rPr>
        <w:t>numéricos, erros de</w:t>
      </w:r>
      <w:r>
        <w:rPr>
          <w:sz w:val="24"/>
        </w:rPr>
        <w:t xml:space="preserve"> </w:t>
      </w:r>
      <w:r>
        <w:rPr>
          <w:w w:val="80"/>
          <w:sz w:val="24"/>
        </w:rPr>
        <w:t>cálculo, divergência entre preços unitários, subtotais e</w:t>
      </w:r>
      <w:r>
        <w:rPr>
          <w:sz w:val="24"/>
        </w:rPr>
        <w:t xml:space="preserve"> </w:t>
      </w:r>
      <w:r>
        <w:rPr>
          <w:w w:val="80"/>
          <w:sz w:val="24"/>
        </w:rPr>
        <w:t>final.</w:t>
      </w:r>
    </w:p>
    <w:p w14:paraId="5436510C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line="242" w:lineRule="auto"/>
        <w:ind w:right="284" w:firstLine="0"/>
        <w:rPr>
          <w:sz w:val="24"/>
        </w:rPr>
      </w:pPr>
      <w:r>
        <w:rPr>
          <w:w w:val="80"/>
          <w:sz w:val="24"/>
        </w:rPr>
        <w:t>A Comissão poderá solicitar parecer de técnicos pertencentes ao quadro do</w:t>
      </w:r>
      <w:r>
        <w:rPr>
          <w:spacing w:val="36"/>
          <w:sz w:val="24"/>
        </w:rPr>
        <w:t xml:space="preserve"> </w:t>
      </w:r>
      <w:r>
        <w:rPr>
          <w:w w:val="80"/>
          <w:sz w:val="24"/>
        </w:rPr>
        <w:t>SESC/DR-PA ou, ainda, de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>pessoas físicas ou jurídicas estranhas a ele, para orientar</w:t>
      </w:r>
      <w:r>
        <w:rPr>
          <w:sz w:val="24"/>
        </w:rPr>
        <w:t xml:space="preserve"> </w:t>
      </w:r>
      <w:r>
        <w:rPr>
          <w:w w:val="80"/>
          <w:sz w:val="24"/>
        </w:rPr>
        <w:t>sua decisão.</w:t>
      </w:r>
    </w:p>
    <w:p w14:paraId="5436510D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ind w:right="304" w:firstLine="0"/>
        <w:rPr>
          <w:sz w:val="24"/>
        </w:rPr>
      </w:pPr>
      <w:r>
        <w:rPr>
          <w:w w:val="75"/>
          <w:sz w:val="24"/>
        </w:rPr>
        <w:t>Não</w:t>
      </w:r>
      <w:r>
        <w:rPr>
          <w:sz w:val="24"/>
        </w:rPr>
        <w:t xml:space="preserve"> </w:t>
      </w:r>
      <w:r>
        <w:rPr>
          <w:w w:val="75"/>
          <w:sz w:val="24"/>
        </w:rPr>
        <w:t>se</w:t>
      </w:r>
      <w:r>
        <w:rPr>
          <w:sz w:val="24"/>
        </w:rPr>
        <w:t xml:space="preserve"> </w:t>
      </w:r>
      <w:r>
        <w:rPr>
          <w:w w:val="75"/>
          <w:sz w:val="24"/>
        </w:rPr>
        <w:t>admitirá</w:t>
      </w:r>
      <w:r>
        <w:rPr>
          <w:sz w:val="24"/>
        </w:rPr>
        <w:t xml:space="preserve"> </w:t>
      </w:r>
      <w:r>
        <w:rPr>
          <w:w w:val="75"/>
          <w:sz w:val="24"/>
        </w:rPr>
        <w:t>proposta que</w:t>
      </w:r>
      <w:r>
        <w:rPr>
          <w:sz w:val="24"/>
        </w:rPr>
        <w:t xml:space="preserve"> </w:t>
      </w:r>
      <w:r>
        <w:rPr>
          <w:w w:val="75"/>
          <w:sz w:val="24"/>
        </w:rPr>
        <w:t>apresente</w:t>
      </w:r>
      <w:r>
        <w:rPr>
          <w:sz w:val="24"/>
        </w:rPr>
        <w:t xml:space="preserve"> </w:t>
      </w:r>
      <w:r>
        <w:rPr>
          <w:w w:val="75"/>
          <w:sz w:val="24"/>
        </w:rPr>
        <w:t>valores simbólicos,</w:t>
      </w:r>
      <w:r>
        <w:rPr>
          <w:sz w:val="24"/>
        </w:rPr>
        <w:t xml:space="preserve"> </w:t>
      </w:r>
      <w:r>
        <w:rPr>
          <w:w w:val="75"/>
          <w:sz w:val="24"/>
        </w:rPr>
        <w:t>irrisórios ou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valor zero, incompatíveis com os </w:t>
      </w:r>
      <w:r>
        <w:rPr>
          <w:w w:val="80"/>
          <w:sz w:val="24"/>
        </w:rPr>
        <w:t>preços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 mercado,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exceto quando se referirem a materiais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e instalações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 propriedade da licitante,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para</w:t>
      </w:r>
      <w:r>
        <w:rPr>
          <w:spacing w:val="15"/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quais ela renuncie à parcela ou à totalidade de</w:t>
      </w:r>
      <w:r>
        <w:rPr>
          <w:sz w:val="24"/>
        </w:rPr>
        <w:t xml:space="preserve"> </w:t>
      </w:r>
      <w:r>
        <w:rPr>
          <w:w w:val="80"/>
          <w:sz w:val="24"/>
        </w:rPr>
        <w:t>remuneração.</w:t>
      </w:r>
    </w:p>
    <w:p w14:paraId="5436510E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spacing w:before="92"/>
        <w:ind w:left="996" w:hanging="713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apresentação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5"/>
          <w:sz w:val="24"/>
        </w:rPr>
        <w:t xml:space="preserve"> </w:t>
      </w:r>
      <w:r>
        <w:rPr>
          <w:w w:val="80"/>
          <w:sz w:val="24"/>
        </w:rPr>
        <w:t>Proposta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Preços,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bem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como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documentos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relativos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à</w:t>
      </w:r>
      <w:r>
        <w:rPr>
          <w:spacing w:val="4"/>
          <w:sz w:val="24"/>
        </w:rPr>
        <w:t xml:space="preserve"> </w:t>
      </w:r>
      <w:r>
        <w:rPr>
          <w:w w:val="80"/>
          <w:sz w:val="24"/>
        </w:rPr>
        <w:t>Habilitação,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2"/>
          <w:w w:val="80"/>
          <w:sz w:val="24"/>
        </w:rPr>
        <w:t>envio</w:t>
      </w:r>
    </w:p>
    <w:p w14:paraId="54365110" w14:textId="77777777" w:rsidR="00326C1C" w:rsidRDefault="00176AB0">
      <w:pPr>
        <w:pStyle w:val="Corpodetexto"/>
        <w:spacing w:before="79"/>
        <w:ind w:right="281"/>
      </w:pPr>
      <w:r>
        <w:rPr>
          <w:w w:val="80"/>
        </w:rPr>
        <w:t>em desconformidade</w:t>
      </w:r>
      <w:r>
        <w:t xml:space="preserve"> </w:t>
      </w:r>
      <w:r>
        <w:rPr>
          <w:w w:val="80"/>
        </w:rPr>
        <w:t>com as exigências contidas neste Edital implicará na desclassificação e/ou inabilitação</w:t>
      </w:r>
      <w:r>
        <w:t xml:space="preserve"> </w:t>
      </w:r>
      <w:r>
        <w:rPr>
          <w:w w:val="80"/>
        </w:rPr>
        <w:t>da licitante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-3"/>
          <w:w w:val="80"/>
        </w:rPr>
        <w:t xml:space="preserve"> </w:t>
      </w:r>
      <w:r>
        <w:rPr>
          <w:w w:val="80"/>
        </w:rPr>
        <w:t>convocação</w:t>
      </w:r>
      <w:r>
        <w:rPr>
          <w:spacing w:val="-3"/>
          <w:w w:val="80"/>
        </w:rPr>
        <w:t xml:space="preserve"> </w:t>
      </w:r>
      <w:r>
        <w:rPr>
          <w:w w:val="80"/>
        </w:rPr>
        <w:t>da</w:t>
      </w:r>
      <w:r>
        <w:rPr>
          <w:spacing w:val="-4"/>
          <w:w w:val="80"/>
        </w:rPr>
        <w:t xml:space="preserve"> </w:t>
      </w:r>
      <w:r>
        <w:rPr>
          <w:w w:val="80"/>
        </w:rPr>
        <w:t>próxima</w:t>
      </w:r>
      <w:r>
        <w:rPr>
          <w:spacing w:val="-3"/>
          <w:w w:val="80"/>
        </w:rPr>
        <w:t xml:space="preserve"> </w:t>
      </w:r>
      <w:r>
        <w:rPr>
          <w:w w:val="80"/>
        </w:rPr>
        <w:t>para</w:t>
      </w:r>
      <w:r>
        <w:rPr>
          <w:spacing w:val="-3"/>
          <w:w w:val="80"/>
        </w:rPr>
        <w:t xml:space="preserve"> </w:t>
      </w:r>
      <w:r>
        <w:rPr>
          <w:w w:val="80"/>
        </w:rPr>
        <w:t>envio</w:t>
      </w:r>
      <w:r>
        <w:rPr>
          <w:spacing w:val="-4"/>
          <w:w w:val="80"/>
        </w:rPr>
        <w:t xml:space="preserve"> </w:t>
      </w:r>
      <w:r>
        <w:rPr>
          <w:w w:val="80"/>
        </w:rPr>
        <w:t>de</w:t>
      </w:r>
      <w:r>
        <w:rPr>
          <w:spacing w:val="-3"/>
          <w:w w:val="80"/>
        </w:rPr>
        <w:t xml:space="preserve"> </w:t>
      </w:r>
      <w:r>
        <w:rPr>
          <w:w w:val="80"/>
        </w:rPr>
        <w:t>proposta</w:t>
      </w:r>
      <w:r>
        <w:rPr>
          <w:spacing w:val="-3"/>
          <w:w w:val="80"/>
        </w:rPr>
        <w:t xml:space="preserve"> </w:t>
      </w:r>
      <w:r>
        <w:rPr>
          <w:w w:val="80"/>
        </w:rPr>
        <w:t>no</w:t>
      </w:r>
      <w:r>
        <w:rPr>
          <w:spacing w:val="-4"/>
          <w:w w:val="80"/>
        </w:rPr>
        <w:t xml:space="preserve"> </w:t>
      </w:r>
      <w:r>
        <w:rPr>
          <w:w w:val="80"/>
        </w:rPr>
        <w:t>mesmo</w:t>
      </w:r>
      <w:r>
        <w:rPr>
          <w:spacing w:val="-3"/>
          <w:w w:val="80"/>
        </w:rPr>
        <w:t xml:space="preserve"> </w:t>
      </w:r>
      <w:r>
        <w:rPr>
          <w:w w:val="80"/>
        </w:rPr>
        <w:t>prazo.</w:t>
      </w:r>
      <w:r>
        <w:rPr>
          <w:spacing w:val="-3"/>
          <w:w w:val="80"/>
        </w:rPr>
        <w:t xml:space="preserve"> </w:t>
      </w:r>
      <w:r>
        <w:rPr>
          <w:w w:val="80"/>
        </w:rPr>
        <w:t>Se</w:t>
      </w:r>
      <w:r>
        <w:rPr>
          <w:spacing w:val="-4"/>
          <w:w w:val="80"/>
        </w:rPr>
        <w:t xml:space="preserve"> </w:t>
      </w:r>
      <w:r>
        <w:rPr>
          <w:w w:val="80"/>
        </w:rPr>
        <w:t>for</w:t>
      </w:r>
      <w:r>
        <w:rPr>
          <w:spacing w:val="-3"/>
          <w:w w:val="80"/>
        </w:rPr>
        <w:t xml:space="preserve"> </w:t>
      </w:r>
      <w:r>
        <w:rPr>
          <w:w w:val="80"/>
        </w:rPr>
        <w:t>necessário,</w:t>
      </w:r>
      <w:r>
        <w:rPr>
          <w:spacing w:val="-3"/>
          <w:w w:val="80"/>
        </w:rPr>
        <w:t xml:space="preserve"> </w:t>
      </w:r>
      <w:r>
        <w:rPr>
          <w:w w:val="80"/>
        </w:rPr>
        <w:t>esse</w:t>
      </w:r>
      <w:r>
        <w:rPr>
          <w:spacing w:val="-4"/>
          <w:w w:val="80"/>
        </w:rPr>
        <w:t xml:space="preserve"> </w:t>
      </w:r>
      <w:r>
        <w:rPr>
          <w:w w:val="80"/>
        </w:rPr>
        <w:t>procedimento</w:t>
      </w:r>
      <w:r>
        <w:rPr>
          <w:spacing w:val="-3"/>
          <w:w w:val="80"/>
        </w:rPr>
        <w:t xml:space="preserve"> </w:t>
      </w:r>
      <w:r>
        <w:rPr>
          <w:w w:val="80"/>
        </w:rPr>
        <w:t>se repetirá sucessivamente, até a apuração de uma oferta que atenda a este Edital e Anexos.</w:t>
      </w:r>
    </w:p>
    <w:p w14:paraId="54365111" w14:textId="77777777" w:rsidR="00326C1C" w:rsidRDefault="00176AB0" w:rsidP="00EF7C99">
      <w:pPr>
        <w:pStyle w:val="PargrafodaLista"/>
        <w:numPr>
          <w:ilvl w:val="1"/>
          <w:numId w:val="11"/>
        </w:numPr>
        <w:tabs>
          <w:tab w:val="left" w:pos="996"/>
        </w:tabs>
        <w:ind w:right="315" w:firstLine="0"/>
        <w:rPr>
          <w:sz w:val="24"/>
        </w:rPr>
      </w:pPr>
      <w:r>
        <w:rPr>
          <w:w w:val="85"/>
          <w:sz w:val="24"/>
        </w:rPr>
        <w:t>Constatado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atendimento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às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exigências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fixadas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neste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Edital,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licitante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será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declarada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vencedora.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 xml:space="preserve">O </w:t>
      </w:r>
      <w:r>
        <w:rPr>
          <w:w w:val="80"/>
          <w:sz w:val="24"/>
        </w:rPr>
        <w:t>Pregoeiro consignará esta decisão e os eventos ocorridos em ata própria, que será disponibilizada, na qual será consignado, também, o detalhamento de todos os preços (de</w:t>
      </w:r>
      <w:r>
        <w:rPr>
          <w:sz w:val="24"/>
        </w:rPr>
        <w:t xml:space="preserve"> </w:t>
      </w:r>
      <w:r>
        <w:rPr>
          <w:w w:val="80"/>
          <w:sz w:val="24"/>
        </w:rPr>
        <w:t>cada ITEM/GRUPO ou da</w:t>
      </w:r>
      <w:r>
        <w:rPr>
          <w:sz w:val="24"/>
        </w:rPr>
        <w:t xml:space="preserve"> </w:t>
      </w:r>
      <w:r>
        <w:rPr>
          <w:w w:val="80"/>
          <w:sz w:val="24"/>
        </w:rPr>
        <w:t>proposta).</w:t>
      </w:r>
    </w:p>
    <w:p w14:paraId="54365112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D" wp14:editId="5436516E">
                <wp:extent cx="6342380" cy="173990"/>
                <wp:effectExtent l="0" t="0" r="0" b="0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3990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7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69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12.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RECURSOS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CONTRARRAZÕES: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D" id="Textbox 11" o:spid="_x0000_s1035" type="#_x0000_t202" style="width:499.4pt;height:1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" fillcolor="#bdbdbd" stroked="f">
                <v:textbox inset="0,0,0,0">
                  <w:txbxContent>
                    <w:p w14:paraId="54365187" w14:textId="77777777" w:rsidR="00326C1C" w:rsidRDefault="00176AB0">
                      <w:pPr>
                        <w:tabs>
                          <w:tab w:val="left" w:pos="749"/>
                        </w:tabs>
                        <w:spacing w:line="269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12.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RECURSOS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CONTRARRAZÕES: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113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996"/>
        </w:tabs>
        <w:ind w:right="283" w:firstLine="0"/>
        <w:rPr>
          <w:sz w:val="24"/>
        </w:rPr>
      </w:pPr>
      <w:r>
        <w:rPr>
          <w:w w:val="80"/>
          <w:sz w:val="24"/>
        </w:rPr>
        <w:t>Da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decisão do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Pregoeiro que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declarar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 licitante vencedor,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aberto prazo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30</w:t>
      </w:r>
      <w:r>
        <w:rPr>
          <w:sz w:val="24"/>
        </w:rPr>
        <w:t xml:space="preserve"> </w:t>
      </w:r>
      <w:r>
        <w:rPr>
          <w:w w:val="80"/>
          <w:sz w:val="24"/>
        </w:rPr>
        <w:t>(trinta) minutos,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 xml:space="preserve">durante </w:t>
      </w:r>
      <w:r>
        <w:rPr>
          <w:w w:val="75"/>
          <w:sz w:val="24"/>
        </w:rPr>
        <w:t>o</w:t>
      </w:r>
      <w:r>
        <w:rPr>
          <w:sz w:val="24"/>
        </w:rPr>
        <w:t xml:space="preserve"> </w:t>
      </w:r>
      <w:r>
        <w:rPr>
          <w:w w:val="75"/>
          <w:sz w:val="24"/>
        </w:rPr>
        <w:t>qual</w:t>
      </w:r>
      <w:r>
        <w:rPr>
          <w:sz w:val="24"/>
        </w:rPr>
        <w:t xml:space="preserve"> </w:t>
      </w:r>
      <w:r>
        <w:rPr>
          <w:w w:val="75"/>
          <w:sz w:val="24"/>
        </w:rPr>
        <w:t>qualquer</w:t>
      </w:r>
      <w:r>
        <w:rPr>
          <w:sz w:val="24"/>
        </w:rPr>
        <w:t xml:space="preserve"> </w:t>
      </w:r>
      <w:r>
        <w:rPr>
          <w:w w:val="75"/>
          <w:sz w:val="24"/>
        </w:rPr>
        <w:t>licitante</w:t>
      </w:r>
      <w:r>
        <w:rPr>
          <w:sz w:val="24"/>
        </w:rPr>
        <w:t xml:space="preserve"> </w:t>
      </w:r>
      <w:r>
        <w:rPr>
          <w:w w:val="75"/>
          <w:sz w:val="24"/>
        </w:rPr>
        <w:t>poderá,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forma</w:t>
      </w:r>
      <w:r>
        <w:rPr>
          <w:sz w:val="24"/>
        </w:rPr>
        <w:t xml:space="preserve"> </w:t>
      </w:r>
      <w:r>
        <w:rPr>
          <w:w w:val="75"/>
          <w:sz w:val="24"/>
        </w:rPr>
        <w:t>imediata</w:t>
      </w:r>
      <w:r>
        <w:rPr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z w:val="24"/>
        </w:rPr>
        <w:t xml:space="preserve"> </w:t>
      </w:r>
      <w:r>
        <w:rPr>
          <w:w w:val="75"/>
          <w:sz w:val="24"/>
        </w:rPr>
        <w:t>motivada,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z w:val="24"/>
        </w:rPr>
        <w:t xml:space="preserve"> </w:t>
      </w:r>
      <w:r>
        <w:rPr>
          <w:w w:val="75"/>
          <w:sz w:val="24"/>
        </w:rPr>
        <w:t>campo</w:t>
      </w:r>
      <w:r>
        <w:rPr>
          <w:sz w:val="24"/>
        </w:rPr>
        <w:t xml:space="preserve"> </w:t>
      </w:r>
      <w:r>
        <w:rPr>
          <w:w w:val="75"/>
          <w:sz w:val="24"/>
        </w:rPr>
        <w:t>próprio</w:t>
      </w:r>
      <w:r>
        <w:rPr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z w:val="24"/>
        </w:rPr>
        <w:t xml:space="preserve"> </w:t>
      </w:r>
      <w:r>
        <w:rPr>
          <w:w w:val="75"/>
          <w:sz w:val="24"/>
        </w:rPr>
        <w:t>sistema,</w:t>
      </w:r>
      <w:r>
        <w:rPr>
          <w:sz w:val="24"/>
        </w:rPr>
        <w:t xml:space="preserve"> </w:t>
      </w:r>
      <w:r>
        <w:rPr>
          <w:w w:val="75"/>
          <w:sz w:val="24"/>
        </w:rPr>
        <w:t>manifestar</w:t>
      </w:r>
      <w:r>
        <w:rPr>
          <w:sz w:val="24"/>
        </w:rPr>
        <w:t xml:space="preserve"> </w:t>
      </w:r>
      <w:r>
        <w:rPr>
          <w:w w:val="75"/>
          <w:sz w:val="24"/>
        </w:rPr>
        <w:t>sua</w:t>
      </w:r>
      <w:r>
        <w:rPr>
          <w:spacing w:val="31"/>
          <w:sz w:val="24"/>
        </w:rPr>
        <w:t xml:space="preserve"> </w:t>
      </w:r>
      <w:r>
        <w:rPr>
          <w:w w:val="75"/>
          <w:sz w:val="24"/>
        </w:rPr>
        <w:t xml:space="preserve">intenção </w:t>
      </w:r>
      <w:r>
        <w:rPr>
          <w:w w:val="90"/>
          <w:sz w:val="24"/>
        </w:rPr>
        <w:t>de recurso.</w:t>
      </w:r>
    </w:p>
    <w:p w14:paraId="54365114" w14:textId="77777777" w:rsidR="00326C1C" w:rsidRDefault="00176AB0" w:rsidP="00EF7C99">
      <w:pPr>
        <w:pStyle w:val="PargrafodaLista"/>
        <w:numPr>
          <w:ilvl w:val="2"/>
          <w:numId w:val="10"/>
        </w:numPr>
        <w:tabs>
          <w:tab w:val="left" w:pos="1353"/>
          <w:tab w:val="left" w:pos="1363"/>
        </w:tabs>
        <w:spacing w:line="237" w:lineRule="auto"/>
        <w:ind w:right="314" w:hanging="723"/>
        <w:rPr>
          <w:sz w:val="24"/>
        </w:rPr>
      </w:pPr>
      <w:r>
        <w:rPr>
          <w:w w:val="85"/>
          <w:sz w:val="24"/>
        </w:rPr>
        <w:t>A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falta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manifestação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no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prazo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estabelecido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autoriza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Pregoeiro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adjudicar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objeto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à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 xml:space="preserve">licitante </w:t>
      </w:r>
      <w:r>
        <w:rPr>
          <w:spacing w:val="-2"/>
          <w:w w:val="90"/>
          <w:sz w:val="24"/>
        </w:rPr>
        <w:t>vencedora.</w:t>
      </w:r>
    </w:p>
    <w:p w14:paraId="54365115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996"/>
        </w:tabs>
        <w:spacing w:line="237" w:lineRule="auto"/>
        <w:ind w:right="284" w:firstLine="0"/>
        <w:rPr>
          <w:sz w:val="24"/>
        </w:rPr>
      </w:pPr>
      <w:r>
        <w:rPr>
          <w:w w:val="80"/>
          <w:sz w:val="24"/>
        </w:rPr>
        <w:t xml:space="preserve">O Pregoeiro examinará a intenção de recurso, aceitando-a ou, motivadamente, rejeitando-a, em campo </w:t>
      </w:r>
      <w:r>
        <w:rPr>
          <w:w w:val="90"/>
          <w:sz w:val="24"/>
        </w:rPr>
        <w:t>próprio do sistema.</w:t>
      </w:r>
    </w:p>
    <w:p w14:paraId="54365116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996"/>
        </w:tabs>
        <w:ind w:right="282" w:firstLine="0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tiver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sua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intenção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recurso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aceita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deverá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registrar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razões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recurso,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campo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 xml:space="preserve">próprio </w:t>
      </w:r>
      <w:r>
        <w:rPr>
          <w:w w:val="85"/>
          <w:sz w:val="24"/>
        </w:rPr>
        <w:t xml:space="preserve">do sistema, no prazo de 3 (três) dias úteis, ficando as demais licitantes, desde logo, intimadas a apresentar </w:t>
      </w:r>
      <w:r>
        <w:rPr>
          <w:w w:val="80"/>
          <w:sz w:val="24"/>
        </w:rPr>
        <w:t>contrarrazões, também via sistema, em igual prazo, que</w:t>
      </w:r>
      <w:r>
        <w:rPr>
          <w:sz w:val="24"/>
        </w:rPr>
        <w:t xml:space="preserve"> </w:t>
      </w:r>
      <w:r>
        <w:rPr>
          <w:w w:val="80"/>
          <w:sz w:val="24"/>
        </w:rPr>
        <w:t>começará a correr do término do prazo da recorrente.</w:t>
      </w:r>
    </w:p>
    <w:p w14:paraId="54365117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996"/>
        </w:tabs>
        <w:spacing w:line="269" w:lineRule="exact"/>
        <w:ind w:left="996" w:hanging="713"/>
        <w:rPr>
          <w:sz w:val="24"/>
        </w:rPr>
      </w:pPr>
      <w:r>
        <w:rPr>
          <w:w w:val="75"/>
          <w:sz w:val="24"/>
        </w:rPr>
        <w:t>Não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serão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aceitos,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análise,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w w:val="75"/>
          <w:sz w:val="24"/>
        </w:rPr>
        <w:t>recursos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que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chegarem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fora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prazo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previsto</w:t>
      </w:r>
      <w:r>
        <w:rPr>
          <w:spacing w:val="15"/>
          <w:sz w:val="24"/>
        </w:rPr>
        <w:t xml:space="preserve"> </w:t>
      </w:r>
      <w:r>
        <w:rPr>
          <w:spacing w:val="-2"/>
          <w:w w:val="75"/>
          <w:sz w:val="24"/>
        </w:rPr>
        <w:t>acima.</w:t>
      </w:r>
    </w:p>
    <w:p w14:paraId="54365118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996"/>
        </w:tabs>
        <w:ind w:right="278" w:firstLine="0"/>
        <w:rPr>
          <w:sz w:val="24"/>
        </w:rPr>
      </w:pPr>
      <w:r>
        <w:rPr>
          <w:w w:val="80"/>
          <w:sz w:val="24"/>
        </w:rPr>
        <w:t xml:space="preserve">Caso a licitante tenha interesse em realizar vista aos autos do processo, deverá comparecer na sede do </w:t>
      </w:r>
      <w:r>
        <w:rPr>
          <w:w w:val="85"/>
          <w:sz w:val="24"/>
        </w:rPr>
        <w:t>Departamento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Regional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no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Pará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do</w:t>
      </w:r>
      <w:r>
        <w:rPr>
          <w:spacing w:val="-7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SERVIÇO</w:t>
      </w:r>
      <w:r>
        <w:rPr>
          <w:rFonts w:ascii="Arial" w:hAnsi="Arial"/>
          <w:b/>
          <w:spacing w:val="-6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SOCIAL</w:t>
      </w:r>
      <w:r>
        <w:rPr>
          <w:rFonts w:ascii="Arial" w:hAnsi="Arial"/>
          <w:b/>
          <w:spacing w:val="-7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DO</w:t>
      </w:r>
      <w:r>
        <w:rPr>
          <w:rFonts w:ascii="Arial" w:hAnsi="Arial"/>
          <w:b/>
          <w:spacing w:val="-7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COMÉRCIO</w:t>
      </w:r>
      <w:r>
        <w:rPr>
          <w:rFonts w:ascii="Arial" w:hAnsi="Arial"/>
          <w:b/>
          <w:spacing w:val="-7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–</w:t>
      </w:r>
      <w:r>
        <w:rPr>
          <w:rFonts w:ascii="Arial" w:hAnsi="Arial"/>
          <w:b/>
          <w:spacing w:val="-6"/>
          <w:w w:val="85"/>
          <w:sz w:val="24"/>
        </w:rPr>
        <w:t xml:space="preserve"> </w:t>
      </w:r>
      <w:r>
        <w:rPr>
          <w:rFonts w:ascii="Arial" w:hAnsi="Arial"/>
          <w:b/>
          <w:w w:val="85"/>
          <w:sz w:val="24"/>
        </w:rPr>
        <w:t>SESC</w:t>
      </w:r>
      <w:r>
        <w:rPr>
          <w:w w:val="85"/>
          <w:sz w:val="24"/>
        </w:rPr>
        <w:t>,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situado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na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Avenida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Assis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 xml:space="preserve">de </w:t>
      </w:r>
      <w:r>
        <w:rPr>
          <w:w w:val="80"/>
          <w:sz w:val="24"/>
        </w:rPr>
        <w:t>Vasconcelos n° 359, 5º andar, Campina, Belém/PA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– CEP 66010-010, com prévio agendamento enviado para o e- </w:t>
      </w:r>
      <w:r>
        <w:rPr>
          <w:w w:val="85"/>
          <w:sz w:val="24"/>
        </w:rPr>
        <w:t xml:space="preserve">mail: </w:t>
      </w:r>
      <w:hyperlink r:id="rId19">
        <w:r>
          <w:rPr>
            <w:color w:val="0000FF"/>
            <w:w w:val="85"/>
            <w:sz w:val="24"/>
            <w:u w:val="single" w:color="0000FF"/>
          </w:rPr>
          <w:t>cpl@pa.sesc.com.br</w:t>
        </w:r>
        <w:r>
          <w:rPr>
            <w:w w:val="85"/>
            <w:sz w:val="24"/>
          </w:rPr>
          <w:t>.</w:t>
        </w:r>
      </w:hyperlink>
    </w:p>
    <w:p w14:paraId="54365119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1001"/>
        </w:tabs>
        <w:spacing w:line="269" w:lineRule="exact"/>
        <w:ind w:left="1001" w:hanging="718"/>
        <w:rPr>
          <w:sz w:val="24"/>
        </w:rPr>
      </w:pPr>
      <w:r>
        <w:rPr>
          <w:w w:val="75"/>
          <w:sz w:val="24"/>
        </w:rPr>
        <w:t>Os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recursos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serão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julgados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pela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Autoridade</w:t>
      </w:r>
      <w:r>
        <w:rPr>
          <w:spacing w:val="21"/>
          <w:sz w:val="24"/>
        </w:rPr>
        <w:t xml:space="preserve"> </w:t>
      </w:r>
      <w:r>
        <w:rPr>
          <w:w w:val="75"/>
          <w:sz w:val="24"/>
        </w:rPr>
        <w:t>Competente</w:t>
      </w:r>
      <w:r>
        <w:rPr>
          <w:spacing w:val="14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quem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esta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delegar</w:t>
      </w:r>
      <w:r>
        <w:rPr>
          <w:spacing w:val="12"/>
          <w:sz w:val="24"/>
        </w:rPr>
        <w:t xml:space="preserve"> </w:t>
      </w:r>
      <w:r>
        <w:rPr>
          <w:spacing w:val="-2"/>
          <w:w w:val="75"/>
          <w:sz w:val="24"/>
        </w:rPr>
        <w:t>competência.</w:t>
      </w:r>
    </w:p>
    <w:p w14:paraId="5436511A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1001"/>
        </w:tabs>
        <w:ind w:left="1001" w:hanging="718"/>
        <w:rPr>
          <w:sz w:val="24"/>
        </w:rPr>
      </w:pPr>
      <w:r>
        <w:rPr>
          <w:w w:val="75"/>
          <w:sz w:val="24"/>
        </w:rPr>
        <w:t>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acolhimento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recurso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importará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invalidação</w:t>
      </w:r>
      <w:r>
        <w:rPr>
          <w:spacing w:val="23"/>
          <w:sz w:val="24"/>
        </w:rPr>
        <w:t xml:space="preserve"> </w:t>
      </w:r>
      <w:r>
        <w:rPr>
          <w:w w:val="75"/>
          <w:sz w:val="24"/>
        </w:rPr>
        <w:t>apenas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dos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atos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insuscetíveis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pacing w:val="-2"/>
          <w:w w:val="75"/>
          <w:sz w:val="24"/>
        </w:rPr>
        <w:t>aproveitamento.</w:t>
      </w:r>
    </w:p>
    <w:p w14:paraId="5436511B" w14:textId="77777777" w:rsidR="00326C1C" w:rsidRDefault="00176AB0" w:rsidP="00EF7C99">
      <w:pPr>
        <w:pStyle w:val="PargrafodaLista"/>
        <w:numPr>
          <w:ilvl w:val="1"/>
          <w:numId w:val="10"/>
        </w:numPr>
        <w:tabs>
          <w:tab w:val="left" w:pos="1001"/>
        </w:tabs>
        <w:ind w:left="1001" w:hanging="718"/>
        <w:rPr>
          <w:sz w:val="24"/>
        </w:rPr>
      </w:pPr>
      <w:r>
        <w:rPr>
          <w:w w:val="75"/>
          <w:sz w:val="24"/>
        </w:rPr>
        <w:t>Os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recursos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terão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efeito</w:t>
      </w:r>
      <w:r>
        <w:rPr>
          <w:spacing w:val="16"/>
          <w:sz w:val="24"/>
        </w:rPr>
        <w:t xml:space="preserve"> </w:t>
      </w:r>
      <w:r>
        <w:rPr>
          <w:spacing w:val="-2"/>
          <w:w w:val="75"/>
          <w:sz w:val="24"/>
        </w:rPr>
        <w:t>suspensivo.</w:t>
      </w:r>
    </w:p>
    <w:p w14:paraId="5436511C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6F" wp14:editId="54365170">
                <wp:extent cx="6342380" cy="177165"/>
                <wp:effectExtent l="0" t="0" r="0" b="0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8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2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13.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ADESÃO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AO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CADASTRO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RESERVA: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6F" id="Textbox 12" o:spid="_x0000_s1036" type="#_x0000_t202" style="width:499.4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" fillcolor="#bdbdbd" stroked="f">
                <v:textbox inset="0,0,0,0">
                  <w:txbxContent>
                    <w:p w14:paraId="54365188" w14:textId="77777777" w:rsidR="00326C1C" w:rsidRDefault="00176AB0">
                      <w:pPr>
                        <w:tabs>
                          <w:tab w:val="left" w:pos="749"/>
                        </w:tabs>
                        <w:spacing w:before="2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13.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ADESÃO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AO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CADASTRO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RESERVA: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11D" w14:textId="77777777" w:rsidR="00326C1C" w:rsidRDefault="00176AB0">
      <w:pPr>
        <w:pStyle w:val="Corpodetexto"/>
        <w:ind w:right="292"/>
        <w:rPr>
          <w:w w:val="80"/>
        </w:rPr>
      </w:pPr>
      <w:r>
        <w:rPr>
          <w:rFonts w:ascii="Arial" w:hAnsi="Arial"/>
          <w:b/>
          <w:w w:val="75"/>
        </w:rPr>
        <w:t>13.1</w:t>
      </w:r>
      <w:r>
        <w:rPr>
          <w:rFonts w:ascii="Arial" w:hAnsi="Arial"/>
          <w:b/>
        </w:rPr>
        <w:t xml:space="preserve"> </w:t>
      </w:r>
      <w:r>
        <w:rPr>
          <w:w w:val="75"/>
        </w:rPr>
        <w:t>Será</w:t>
      </w:r>
      <w:r>
        <w:t xml:space="preserve"> </w:t>
      </w:r>
      <w:r>
        <w:rPr>
          <w:w w:val="75"/>
        </w:rPr>
        <w:t>realizado</w:t>
      </w:r>
      <w:r>
        <w:t xml:space="preserve"> </w:t>
      </w:r>
      <w:r>
        <w:rPr>
          <w:w w:val="75"/>
        </w:rPr>
        <w:t>o</w:t>
      </w:r>
      <w:r>
        <w:t xml:space="preserve"> </w:t>
      </w:r>
      <w:r>
        <w:rPr>
          <w:w w:val="75"/>
        </w:rPr>
        <w:t>cadastro</w:t>
      </w:r>
      <w:r>
        <w:t xml:space="preserve"> </w:t>
      </w:r>
      <w:r>
        <w:rPr>
          <w:w w:val="75"/>
        </w:rPr>
        <w:t>de</w:t>
      </w:r>
      <w:r>
        <w:t xml:space="preserve"> </w:t>
      </w:r>
      <w:r>
        <w:rPr>
          <w:w w:val="75"/>
        </w:rPr>
        <w:t>reserva</w:t>
      </w:r>
      <w:r>
        <w:t xml:space="preserve"> </w:t>
      </w:r>
      <w:r>
        <w:rPr>
          <w:w w:val="75"/>
        </w:rPr>
        <w:t>dos</w:t>
      </w:r>
      <w:r>
        <w:t xml:space="preserve"> </w:t>
      </w:r>
      <w:r>
        <w:rPr>
          <w:w w:val="75"/>
        </w:rPr>
        <w:t>licitantes</w:t>
      </w:r>
      <w:r>
        <w:t xml:space="preserve"> </w:t>
      </w:r>
      <w:r>
        <w:rPr>
          <w:w w:val="75"/>
        </w:rPr>
        <w:t>que</w:t>
      </w:r>
      <w:r>
        <w:t xml:space="preserve"> </w:t>
      </w:r>
      <w:r>
        <w:rPr>
          <w:w w:val="75"/>
        </w:rPr>
        <w:t>concordarem</w:t>
      </w:r>
      <w:r>
        <w:t xml:space="preserve"> </w:t>
      </w:r>
      <w:r>
        <w:rPr>
          <w:w w:val="75"/>
        </w:rPr>
        <w:t>em</w:t>
      </w:r>
      <w:r>
        <w:t xml:space="preserve"> </w:t>
      </w:r>
      <w:r>
        <w:rPr>
          <w:w w:val="75"/>
        </w:rPr>
        <w:t>executar</w:t>
      </w:r>
      <w:r>
        <w:t xml:space="preserve"> </w:t>
      </w:r>
      <w:r>
        <w:rPr>
          <w:w w:val="75"/>
        </w:rPr>
        <w:t>o</w:t>
      </w:r>
      <w:r>
        <w:t xml:space="preserve"> </w:t>
      </w:r>
      <w:r>
        <w:rPr>
          <w:w w:val="75"/>
        </w:rPr>
        <w:t>objeto</w:t>
      </w:r>
      <w:r>
        <w:t xml:space="preserve"> </w:t>
      </w:r>
      <w:r>
        <w:rPr>
          <w:w w:val="75"/>
        </w:rPr>
        <w:t>da</w:t>
      </w:r>
      <w:r>
        <w:t xml:space="preserve"> </w:t>
      </w:r>
      <w:r>
        <w:rPr>
          <w:w w:val="75"/>
        </w:rPr>
        <w:t>licitação</w:t>
      </w:r>
      <w:r>
        <w:t xml:space="preserve"> </w:t>
      </w:r>
      <w:r>
        <w:rPr>
          <w:w w:val="75"/>
        </w:rPr>
        <w:t>pelo</w:t>
      </w:r>
      <w:r>
        <w:t xml:space="preserve"> </w:t>
      </w:r>
      <w:r>
        <w:rPr>
          <w:w w:val="75"/>
        </w:rPr>
        <w:t xml:space="preserve">preço </w:t>
      </w:r>
      <w:r>
        <w:rPr>
          <w:w w:val="80"/>
        </w:rPr>
        <w:t>do</w:t>
      </w:r>
      <w:r>
        <w:rPr>
          <w:spacing w:val="-4"/>
          <w:w w:val="80"/>
        </w:rPr>
        <w:t xml:space="preserve"> </w:t>
      </w:r>
      <w:r>
        <w:rPr>
          <w:w w:val="80"/>
        </w:rPr>
        <w:t>primeiro colocado.</w:t>
      </w:r>
      <w:r>
        <w:rPr>
          <w:spacing w:val="80"/>
        </w:rPr>
        <w:t xml:space="preserve">  </w:t>
      </w:r>
      <w:r>
        <w:rPr>
          <w:rFonts w:ascii="Arial" w:hAnsi="Arial"/>
          <w:b/>
          <w:w w:val="80"/>
        </w:rPr>
        <w:t xml:space="preserve">13.1.1. </w:t>
      </w:r>
      <w:r>
        <w:rPr>
          <w:w w:val="80"/>
        </w:rPr>
        <w:t>O cadastro de reserva tem como objetivo a contratação no caso de impossibilidade do fornecimento pelo primeiro colocado da Ata.</w:t>
      </w:r>
    </w:p>
    <w:p w14:paraId="63FE7539" w14:textId="77777777" w:rsidR="00176AB0" w:rsidRDefault="00176AB0">
      <w:pPr>
        <w:pStyle w:val="Corpodetexto"/>
        <w:ind w:right="292"/>
      </w:pPr>
    </w:p>
    <w:p w14:paraId="4A31AECA" w14:textId="77777777" w:rsidR="00176AB0" w:rsidRDefault="00176AB0">
      <w:pPr>
        <w:pStyle w:val="Corpodetexto"/>
        <w:ind w:right="292"/>
      </w:pPr>
    </w:p>
    <w:p w14:paraId="1F55CE74" w14:textId="77777777" w:rsidR="00176AB0" w:rsidRDefault="00176AB0">
      <w:pPr>
        <w:pStyle w:val="Corpodetexto"/>
        <w:ind w:right="292"/>
      </w:pPr>
    </w:p>
    <w:p w14:paraId="12A1D2B1" w14:textId="77777777" w:rsidR="00176AB0" w:rsidRDefault="00176AB0">
      <w:pPr>
        <w:pStyle w:val="Corpodetexto"/>
        <w:ind w:right="292"/>
      </w:pPr>
    </w:p>
    <w:p w14:paraId="150BD788" w14:textId="77777777" w:rsidR="00176AB0" w:rsidRDefault="00176AB0">
      <w:pPr>
        <w:pStyle w:val="Corpodetexto"/>
        <w:ind w:right="292"/>
      </w:pPr>
    </w:p>
    <w:p w14:paraId="5436511E" w14:textId="77777777" w:rsidR="00326C1C" w:rsidRDefault="00176AB0" w:rsidP="00EF7C99">
      <w:pPr>
        <w:pStyle w:val="PargrafodaLista"/>
        <w:numPr>
          <w:ilvl w:val="1"/>
          <w:numId w:val="9"/>
        </w:numPr>
        <w:tabs>
          <w:tab w:val="left" w:pos="758"/>
        </w:tabs>
        <w:spacing w:line="242" w:lineRule="auto"/>
        <w:ind w:right="279" w:firstLine="0"/>
        <w:rPr>
          <w:sz w:val="24"/>
        </w:rPr>
      </w:pPr>
      <w:r>
        <w:rPr>
          <w:spacing w:val="-2"/>
          <w:w w:val="80"/>
          <w:sz w:val="24"/>
        </w:rPr>
        <w:t>Os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licitantes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poderão</w:t>
      </w:r>
      <w:r>
        <w:rPr>
          <w:spacing w:val="-14"/>
          <w:sz w:val="24"/>
        </w:rPr>
        <w:t xml:space="preserve"> </w:t>
      </w:r>
      <w:r>
        <w:rPr>
          <w:spacing w:val="-2"/>
          <w:w w:val="80"/>
          <w:sz w:val="24"/>
        </w:rPr>
        <w:t>manifestar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interesse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aderir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ao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>Cadastro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Reserva</w:t>
      </w:r>
      <w:r>
        <w:rPr>
          <w:spacing w:val="-5"/>
          <w:sz w:val="24"/>
        </w:rPr>
        <w:t xml:space="preserve"> </w:t>
      </w:r>
      <w:r>
        <w:rPr>
          <w:spacing w:val="-2"/>
          <w:w w:val="80"/>
          <w:sz w:val="24"/>
        </w:rPr>
        <w:t>através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envio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-mail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pacing w:val="-2"/>
          <w:w w:val="80"/>
          <w:sz w:val="24"/>
        </w:rPr>
        <w:t xml:space="preserve">o </w:t>
      </w:r>
      <w:r>
        <w:rPr>
          <w:w w:val="75"/>
          <w:sz w:val="24"/>
        </w:rPr>
        <w:t xml:space="preserve">endereço eletrônico </w:t>
      </w:r>
      <w:hyperlink r:id="rId20">
        <w:r>
          <w:rPr>
            <w:w w:val="75"/>
            <w:sz w:val="24"/>
          </w:rPr>
          <w:t>cpl@pa.sesc.com.br,</w:t>
        </w:r>
      </w:hyperlink>
      <w:r>
        <w:rPr>
          <w:sz w:val="24"/>
        </w:rPr>
        <w:t xml:space="preserve"> </w:t>
      </w:r>
      <w:r>
        <w:rPr>
          <w:w w:val="75"/>
          <w:sz w:val="24"/>
        </w:rPr>
        <w:t>até 1</w:t>
      </w:r>
      <w:r>
        <w:rPr>
          <w:sz w:val="24"/>
        </w:rPr>
        <w:t xml:space="preserve"> </w:t>
      </w:r>
      <w:r>
        <w:rPr>
          <w:w w:val="75"/>
          <w:sz w:val="24"/>
        </w:rPr>
        <w:t>(um)</w:t>
      </w:r>
      <w:r>
        <w:rPr>
          <w:sz w:val="24"/>
        </w:rPr>
        <w:t xml:space="preserve"> </w:t>
      </w:r>
      <w:r>
        <w:rPr>
          <w:w w:val="75"/>
          <w:sz w:val="24"/>
        </w:rPr>
        <w:t>dia</w:t>
      </w:r>
      <w:r>
        <w:rPr>
          <w:sz w:val="24"/>
        </w:rPr>
        <w:t xml:space="preserve"> </w:t>
      </w:r>
      <w:r>
        <w:rPr>
          <w:w w:val="75"/>
          <w:sz w:val="24"/>
        </w:rPr>
        <w:t>útil após</w:t>
      </w:r>
      <w:r>
        <w:rPr>
          <w:sz w:val="24"/>
        </w:rPr>
        <w:t xml:space="preserve"> </w:t>
      </w:r>
      <w:r>
        <w:rPr>
          <w:w w:val="75"/>
          <w:sz w:val="24"/>
        </w:rPr>
        <w:t>a convocação ou</w:t>
      </w:r>
      <w:r>
        <w:rPr>
          <w:sz w:val="24"/>
        </w:rPr>
        <w:t xml:space="preserve"> </w:t>
      </w:r>
      <w:r>
        <w:rPr>
          <w:w w:val="75"/>
          <w:sz w:val="24"/>
        </w:rPr>
        <w:t>homologação do certame.</w:t>
      </w:r>
    </w:p>
    <w:p w14:paraId="5436511F" w14:textId="77777777" w:rsidR="00326C1C" w:rsidRDefault="00176AB0" w:rsidP="00EF7C99">
      <w:pPr>
        <w:pStyle w:val="PargrafodaLista"/>
        <w:numPr>
          <w:ilvl w:val="1"/>
          <w:numId w:val="9"/>
        </w:numPr>
        <w:tabs>
          <w:tab w:val="left" w:pos="780"/>
        </w:tabs>
        <w:spacing w:line="242" w:lineRule="auto"/>
        <w:ind w:right="291" w:firstLine="0"/>
        <w:rPr>
          <w:sz w:val="24"/>
        </w:rPr>
      </w:pPr>
      <w:r>
        <w:rPr>
          <w:w w:val="80"/>
          <w:sz w:val="24"/>
        </w:rPr>
        <w:t>Os licitantes interessados deverão encaminhar o Anexo</w:t>
      </w:r>
      <w:r>
        <w:rPr>
          <w:spacing w:val="21"/>
          <w:sz w:val="24"/>
        </w:rPr>
        <w:t xml:space="preserve"> </w:t>
      </w:r>
      <w:r>
        <w:rPr>
          <w:w w:val="80"/>
          <w:sz w:val="24"/>
        </w:rPr>
        <w:t xml:space="preserve">– Modelo da Declaração de Adesão ao Cadastro de </w:t>
      </w:r>
      <w:r>
        <w:rPr>
          <w:w w:val="75"/>
          <w:sz w:val="24"/>
        </w:rPr>
        <w:t>Reserva,</w:t>
      </w:r>
      <w:r>
        <w:rPr>
          <w:sz w:val="24"/>
        </w:rPr>
        <w:t xml:space="preserve"> </w:t>
      </w:r>
      <w:r>
        <w:rPr>
          <w:w w:val="75"/>
          <w:sz w:val="24"/>
        </w:rPr>
        <w:t>devidamente</w:t>
      </w:r>
      <w:r>
        <w:rPr>
          <w:sz w:val="24"/>
        </w:rPr>
        <w:t xml:space="preserve"> </w:t>
      </w:r>
      <w:r>
        <w:rPr>
          <w:w w:val="75"/>
          <w:sz w:val="24"/>
        </w:rPr>
        <w:t>preenchido e</w:t>
      </w:r>
      <w:r>
        <w:rPr>
          <w:sz w:val="24"/>
        </w:rPr>
        <w:t xml:space="preserve"> </w:t>
      </w:r>
      <w:r>
        <w:rPr>
          <w:w w:val="75"/>
          <w:sz w:val="24"/>
        </w:rPr>
        <w:t>assinado,</w:t>
      </w:r>
      <w:r>
        <w:rPr>
          <w:sz w:val="24"/>
        </w:rPr>
        <w:t xml:space="preserve"> </w:t>
      </w:r>
      <w:r>
        <w:rPr>
          <w:w w:val="75"/>
          <w:sz w:val="24"/>
        </w:rPr>
        <w:t>para o</w:t>
      </w:r>
      <w:r>
        <w:rPr>
          <w:sz w:val="24"/>
        </w:rPr>
        <w:t xml:space="preserve"> </w:t>
      </w:r>
      <w:r>
        <w:rPr>
          <w:w w:val="75"/>
          <w:sz w:val="24"/>
        </w:rPr>
        <w:t>e-mail</w:t>
      </w:r>
      <w:r>
        <w:rPr>
          <w:sz w:val="24"/>
        </w:rPr>
        <w:t xml:space="preserve"> </w:t>
      </w:r>
      <w:hyperlink r:id="rId21">
        <w:r>
          <w:rPr>
            <w:color w:val="0000FF"/>
            <w:w w:val="75"/>
            <w:sz w:val="24"/>
            <w:u w:val="single" w:color="0000FF"/>
          </w:rPr>
          <w:t>cpl@pa.sesc.com.br</w:t>
        </w:r>
        <w:r>
          <w:rPr>
            <w:w w:val="75"/>
            <w:sz w:val="24"/>
          </w:rPr>
          <w:t>.</w:t>
        </w:r>
      </w:hyperlink>
    </w:p>
    <w:p w14:paraId="54365120" w14:textId="77777777" w:rsidR="00326C1C" w:rsidRDefault="00176AB0" w:rsidP="00EF7C99">
      <w:pPr>
        <w:pStyle w:val="PargrafodaLista"/>
        <w:numPr>
          <w:ilvl w:val="2"/>
          <w:numId w:val="9"/>
        </w:numPr>
        <w:tabs>
          <w:tab w:val="left" w:pos="1624"/>
        </w:tabs>
        <w:spacing w:line="265" w:lineRule="exact"/>
        <w:ind w:left="1624" w:hanging="621"/>
        <w:rPr>
          <w:sz w:val="24"/>
        </w:rPr>
      </w:pPr>
      <w:r>
        <w:rPr>
          <w:w w:val="75"/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w w:val="75"/>
          <w:sz w:val="24"/>
        </w:rPr>
        <w:t>pregoeiro</w:t>
      </w:r>
      <w:r>
        <w:rPr>
          <w:spacing w:val="-9"/>
          <w:sz w:val="24"/>
        </w:rPr>
        <w:t xml:space="preserve"> </w:t>
      </w:r>
      <w:r>
        <w:rPr>
          <w:w w:val="75"/>
          <w:sz w:val="24"/>
        </w:rPr>
        <w:t>poderá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alterar,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w w:val="75"/>
          <w:sz w:val="24"/>
        </w:rPr>
        <w:t>seu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critério,</w:t>
      </w:r>
      <w:r>
        <w:rPr>
          <w:spacing w:val="-10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finalização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w w:val="75"/>
          <w:sz w:val="24"/>
        </w:rPr>
        <w:t>cadastro</w:t>
      </w:r>
      <w:r>
        <w:rPr>
          <w:spacing w:val="-7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w w:val="75"/>
          <w:sz w:val="24"/>
        </w:rPr>
        <w:t>reserva.</w:t>
      </w:r>
    </w:p>
    <w:p w14:paraId="54365121" w14:textId="77777777" w:rsidR="00326C1C" w:rsidRDefault="00176AB0" w:rsidP="00EF7C99">
      <w:pPr>
        <w:pStyle w:val="PargrafodaLista"/>
        <w:numPr>
          <w:ilvl w:val="2"/>
          <w:numId w:val="9"/>
        </w:numPr>
        <w:tabs>
          <w:tab w:val="left" w:pos="1624"/>
        </w:tabs>
        <w:spacing w:line="275" w:lineRule="exact"/>
        <w:ind w:left="1624" w:hanging="621"/>
        <w:rPr>
          <w:sz w:val="24"/>
        </w:rPr>
      </w:pPr>
      <w:r>
        <w:rPr>
          <w:w w:val="75"/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w w:val="75"/>
          <w:sz w:val="24"/>
        </w:rPr>
        <w:t>serão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atendidas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solicitações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verbais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pacing w:val="-2"/>
          <w:w w:val="75"/>
          <w:sz w:val="24"/>
        </w:rPr>
        <w:t>telefone.</w:t>
      </w:r>
    </w:p>
    <w:p w14:paraId="54365122" w14:textId="77777777" w:rsidR="00326C1C" w:rsidRDefault="00176AB0" w:rsidP="00EF7C99">
      <w:pPr>
        <w:pStyle w:val="PargrafodaLista"/>
        <w:numPr>
          <w:ilvl w:val="2"/>
          <w:numId w:val="9"/>
        </w:numPr>
        <w:tabs>
          <w:tab w:val="left" w:pos="1610"/>
        </w:tabs>
        <w:ind w:left="1610" w:hanging="607"/>
        <w:rPr>
          <w:sz w:val="24"/>
        </w:rPr>
      </w:pPr>
      <w:r>
        <w:rPr>
          <w:w w:val="75"/>
          <w:sz w:val="24"/>
        </w:rPr>
        <w:t>A</w:t>
      </w:r>
      <w:r>
        <w:rPr>
          <w:spacing w:val="-1"/>
          <w:w w:val="75"/>
          <w:sz w:val="24"/>
        </w:rPr>
        <w:t xml:space="preserve"> </w:t>
      </w:r>
      <w:r>
        <w:rPr>
          <w:w w:val="75"/>
          <w:sz w:val="24"/>
        </w:rPr>
        <w:t>Comissão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Licitação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se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responsabilizará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e-mail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w w:val="75"/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qualquer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motivo,</w:t>
      </w:r>
      <w:r>
        <w:rPr>
          <w:spacing w:val="-7"/>
          <w:sz w:val="24"/>
        </w:rPr>
        <w:t xml:space="preserve"> </w:t>
      </w:r>
      <w:r>
        <w:rPr>
          <w:w w:val="75"/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pacing w:val="-2"/>
          <w:w w:val="75"/>
          <w:sz w:val="24"/>
        </w:rPr>
        <w:t>recebido.</w:t>
      </w:r>
    </w:p>
    <w:p w14:paraId="54365123" w14:textId="77777777" w:rsidR="00326C1C" w:rsidRDefault="00176AB0" w:rsidP="00EF7C99">
      <w:pPr>
        <w:pStyle w:val="PargrafodaLista"/>
        <w:numPr>
          <w:ilvl w:val="1"/>
          <w:numId w:val="9"/>
        </w:numPr>
        <w:tabs>
          <w:tab w:val="left" w:pos="765"/>
        </w:tabs>
        <w:spacing w:line="237" w:lineRule="auto"/>
        <w:ind w:right="296" w:firstLine="0"/>
        <w:rPr>
          <w:sz w:val="24"/>
        </w:rPr>
      </w:pPr>
      <w:r>
        <w:rPr>
          <w:w w:val="80"/>
          <w:sz w:val="24"/>
        </w:rPr>
        <w:t>Se houver mais de um licitante que aceite executar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o objeto nas mesmas condições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 xml:space="preserve">do vencedor, estes serão </w:t>
      </w:r>
      <w:r>
        <w:rPr>
          <w:w w:val="75"/>
          <w:sz w:val="24"/>
        </w:rPr>
        <w:t>classificados</w:t>
      </w:r>
      <w:r>
        <w:rPr>
          <w:sz w:val="24"/>
        </w:rPr>
        <w:t xml:space="preserve"> </w:t>
      </w:r>
      <w:r>
        <w:rPr>
          <w:w w:val="75"/>
          <w:sz w:val="24"/>
        </w:rPr>
        <w:t>segundo a</w:t>
      </w:r>
      <w:r>
        <w:rPr>
          <w:sz w:val="24"/>
        </w:rPr>
        <w:t xml:space="preserve"> </w:t>
      </w:r>
      <w:r>
        <w:rPr>
          <w:w w:val="75"/>
          <w:sz w:val="24"/>
        </w:rPr>
        <w:t>ordem</w:t>
      </w:r>
      <w:r>
        <w:rPr>
          <w:sz w:val="24"/>
        </w:rPr>
        <w:t xml:space="preserve"> </w:t>
      </w:r>
      <w:r>
        <w:rPr>
          <w:w w:val="75"/>
          <w:sz w:val="24"/>
        </w:rPr>
        <w:t>da última proposta</w:t>
      </w:r>
      <w:r>
        <w:rPr>
          <w:sz w:val="24"/>
        </w:rPr>
        <w:t xml:space="preserve"> </w:t>
      </w:r>
      <w:r>
        <w:rPr>
          <w:w w:val="75"/>
          <w:sz w:val="24"/>
        </w:rPr>
        <w:t>apresentada</w:t>
      </w:r>
      <w:r>
        <w:rPr>
          <w:sz w:val="24"/>
        </w:rPr>
        <w:t xml:space="preserve"> </w:t>
      </w:r>
      <w:r>
        <w:rPr>
          <w:w w:val="75"/>
          <w:sz w:val="24"/>
        </w:rPr>
        <w:t>durante</w:t>
      </w:r>
      <w:r>
        <w:rPr>
          <w:sz w:val="24"/>
        </w:rPr>
        <w:t xml:space="preserve"> </w:t>
      </w:r>
      <w:r>
        <w:rPr>
          <w:w w:val="75"/>
          <w:sz w:val="24"/>
        </w:rPr>
        <w:t>a fase competitiva.</w:t>
      </w:r>
    </w:p>
    <w:p w14:paraId="54365124" w14:textId="77777777" w:rsidR="00326C1C" w:rsidRDefault="00176AB0" w:rsidP="00EF7C99">
      <w:pPr>
        <w:pStyle w:val="PargrafodaLista"/>
        <w:numPr>
          <w:ilvl w:val="1"/>
          <w:numId w:val="9"/>
        </w:numPr>
        <w:tabs>
          <w:tab w:val="left" w:pos="770"/>
        </w:tabs>
        <w:spacing w:line="235" w:lineRule="auto"/>
        <w:ind w:right="297" w:firstLine="0"/>
        <w:rPr>
          <w:sz w:val="24"/>
        </w:rPr>
      </w:pPr>
      <w:r>
        <w:rPr>
          <w:w w:val="80"/>
          <w:sz w:val="24"/>
        </w:rPr>
        <w:t>A convocação dos licitantes respeitará a ordem de classificação</w:t>
      </w:r>
      <w:r>
        <w:rPr>
          <w:sz w:val="24"/>
        </w:rPr>
        <w:t xml:space="preserve"> </w:t>
      </w:r>
      <w:r>
        <w:rPr>
          <w:w w:val="80"/>
          <w:sz w:val="24"/>
        </w:rPr>
        <w:t>constante na Ata de Registro de</w:t>
      </w:r>
      <w:r>
        <w:rPr>
          <w:sz w:val="24"/>
        </w:rPr>
        <w:t xml:space="preserve"> </w:t>
      </w:r>
      <w:r>
        <w:rPr>
          <w:w w:val="80"/>
          <w:sz w:val="24"/>
        </w:rPr>
        <w:t>Preços, e</w:t>
      </w:r>
      <w:r>
        <w:rPr>
          <w:spacing w:val="40"/>
          <w:sz w:val="24"/>
        </w:rPr>
        <w:t xml:space="preserve"> </w:t>
      </w:r>
      <w:r>
        <w:rPr>
          <w:w w:val="75"/>
          <w:sz w:val="24"/>
        </w:rPr>
        <w:t>ocorrerá,</w:t>
      </w:r>
      <w:r>
        <w:rPr>
          <w:sz w:val="24"/>
        </w:rPr>
        <w:t xml:space="preserve"> </w:t>
      </w:r>
      <w:r>
        <w:rPr>
          <w:w w:val="75"/>
          <w:sz w:val="24"/>
        </w:rPr>
        <w:t>sucessivamente,</w:t>
      </w:r>
      <w:r>
        <w:rPr>
          <w:sz w:val="24"/>
        </w:rPr>
        <w:t xml:space="preserve"> </w:t>
      </w:r>
      <w:r>
        <w:rPr>
          <w:w w:val="75"/>
          <w:sz w:val="24"/>
        </w:rPr>
        <w:t>no caso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impossibilidade</w:t>
      </w:r>
      <w:r>
        <w:rPr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z w:val="24"/>
        </w:rPr>
        <w:t xml:space="preserve"> </w:t>
      </w:r>
      <w:r>
        <w:rPr>
          <w:w w:val="75"/>
          <w:sz w:val="24"/>
        </w:rPr>
        <w:t>fornecimento</w:t>
      </w:r>
      <w:r>
        <w:rPr>
          <w:sz w:val="24"/>
        </w:rPr>
        <w:t xml:space="preserve"> </w:t>
      </w:r>
      <w:r>
        <w:rPr>
          <w:w w:val="75"/>
          <w:sz w:val="24"/>
        </w:rPr>
        <w:t>pelo</w:t>
      </w:r>
      <w:r>
        <w:rPr>
          <w:sz w:val="24"/>
        </w:rPr>
        <w:t xml:space="preserve"> </w:t>
      </w:r>
      <w:r>
        <w:rPr>
          <w:w w:val="75"/>
          <w:sz w:val="24"/>
        </w:rPr>
        <w:t>primeiro</w:t>
      </w:r>
      <w:r>
        <w:rPr>
          <w:sz w:val="24"/>
        </w:rPr>
        <w:t xml:space="preserve"> </w:t>
      </w:r>
      <w:r>
        <w:rPr>
          <w:w w:val="75"/>
          <w:sz w:val="24"/>
        </w:rPr>
        <w:t>colocado</w:t>
      </w:r>
      <w:r>
        <w:rPr>
          <w:sz w:val="24"/>
        </w:rPr>
        <w:t xml:space="preserve"> </w:t>
      </w:r>
      <w:r>
        <w:rPr>
          <w:w w:val="75"/>
          <w:sz w:val="24"/>
        </w:rPr>
        <w:t>da Ata.</w:t>
      </w:r>
    </w:p>
    <w:p w14:paraId="54365125" w14:textId="0FF8EFA2" w:rsidR="00326C1C" w:rsidRPr="00176AB0" w:rsidRDefault="00176AB0" w:rsidP="00255422">
      <w:pPr>
        <w:pStyle w:val="PargrafodaLista"/>
        <w:numPr>
          <w:ilvl w:val="1"/>
          <w:numId w:val="9"/>
        </w:numPr>
        <w:tabs>
          <w:tab w:val="left" w:pos="789"/>
        </w:tabs>
        <w:spacing w:line="235" w:lineRule="auto"/>
        <w:ind w:right="303" w:firstLine="0"/>
        <w:rPr>
          <w:sz w:val="24"/>
        </w:rPr>
      </w:pPr>
      <w:r w:rsidRPr="00176AB0">
        <w:rPr>
          <w:w w:val="80"/>
          <w:sz w:val="24"/>
        </w:rPr>
        <w:t>A habilitação</w:t>
      </w:r>
      <w:r w:rsidRPr="00176AB0">
        <w:rPr>
          <w:spacing w:val="27"/>
          <w:sz w:val="24"/>
        </w:rPr>
        <w:t xml:space="preserve"> </w:t>
      </w:r>
      <w:r w:rsidRPr="00176AB0">
        <w:rPr>
          <w:w w:val="80"/>
          <w:sz w:val="24"/>
        </w:rPr>
        <w:t>dos</w:t>
      </w:r>
      <w:r w:rsidRPr="00176AB0">
        <w:rPr>
          <w:spacing w:val="24"/>
          <w:sz w:val="24"/>
        </w:rPr>
        <w:t xml:space="preserve"> </w:t>
      </w:r>
      <w:r w:rsidRPr="00176AB0">
        <w:rPr>
          <w:w w:val="80"/>
          <w:sz w:val="24"/>
        </w:rPr>
        <w:t>fornecedores</w:t>
      </w:r>
      <w:r w:rsidRPr="00176AB0">
        <w:rPr>
          <w:spacing w:val="23"/>
          <w:sz w:val="24"/>
        </w:rPr>
        <w:t xml:space="preserve"> </w:t>
      </w:r>
      <w:r w:rsidRPr="00176AB0">
        <w:rPr>
          <w:w w:val="80"/>
          <w:sz w:val="24"/>
        </w:rPr>
        <w:t>que</w:t>
      </w:r>
      <w:r w:rsidRPr="00176AB0">
        <w:rPr>
          <w:spacing w:val="27"/>
          <w:sz w:val="24"/>
        </w:rPr>
        <w:t xml:space="preserve"> </w:t>
      </w:r>
      <w:r w:rsidRPr="00176AB0">
        <w:rPr>
          <w:w w:val="80"/>
          <w:sz w:val="24"/>
        </w:rPr>
        <w:t>comporão</w:t>
      </w:r>
      <w:r w:rsidRPr="00176AB0">
        <w:rPr>
          <w:spacing w:val="25"/>
          <w:sz w:val="24"/>
        </w:rPr>
        <w:t xml:space="preserve"> </w:t>
      </w:r>
      <w:r w:rsidRPr="00176AB0">
        <w:rPr>
          <w:w w:val="80"/>
          <w:sz w:val="24"/>
        </w:rPr>
        <w:t>o</w:t>
      </w:r>
      <w:r w:rsidRPr="00176AB0">
        <w:rPr>
          <w:spacing w:val="23"/>
          <w:sz w:val="24"/>
        </w:rPr>
        <w:t xml:space="preserve"> </w:t>
      </w:r>
      <w:r w:rsidRPr="00176AB0">
        <w:rPr>
          <w:w w:val="80"/>
          <w:sz w:val="24"/>
        </w:rPr>
        <w:t>cadastro</w:t>
      </w:r>
      <w:r w:rsidRPr="00176AB0">
        <w:rPr>
          <w:spacing w:val="28"/>
          <w:sz w:val="24"/>
        </w:rPr>
        <w:t xml:space="preserve"> </w:t>
      </w:r>
      <w:r w:rsidRPr="00176AB0">
        <w:rPr>
          <w:w w:val="80"/>
          <w:sz w:val="24"/>
        </w:rPr>
        <w:t>de</w:t>
      </w:r>
      <w:r w:rsidRPr="00176AB0">
        <w:rPr>
          <w:spacing w:val="25"/>
          <w:sz w:val="24"/>
        </w:rPr>
        <w:t xml:space="preserve"> </w:t>
      </w:r>
      <w:r w:rsidRPr="00176AB0">
        <w:rPr>
          <w:w w:val="80"/>
          <w:sz w:val="24"/>
        </w:rPr>
        <w:t>reserva</w:t>
      </w:r>
      <w:r w:rsidRPr="00176AB0">
        <w:rPr>
          <w:spacing w:val="29"/>
          <w:sz w:val="24"/>
        </w:rPr>
        <w:t xml:space="preserve"> </w:t>
      </w:r>
      <w:r w:rsidRPr="00176AB0">
        <w:rPr>
          <w:w w:val="80"/>
          <w:sz w:val="24"/>
        </w:rPr>
        <w:t>será</w:t>
      </w:r>
      <w:r w:rsidRPr="00176AB0">
        <w:rPr>
          <w:spacing w:val="25"/>
          <w:sz w:val="24"/>
        </w:rPr>
        <w:t xml:space="preserve"> </w:t>
      </w:r>
      <w:r w:rsidRPr="00176AB0">
        <w:rPr>
          <w:w w:val="80"/>
          <w:sz w:val="24"/>
        </w:rPr>
        <w:t>efetivada</w:t>
      </w:r>
      <w:r w:rsidRPr="00176AB0">
        <w:rPr>
          <w:spacing w:val="25"/>
          <w:sz w:val="24"/>
        </w:rPr>
        <w:t xml:space="preserve"> </w:t>
      </w:r>
      <w:r w:rsidRPr="00176AB0">
        <w:rPr>
          <w:w w:val="80"/>
          <w:sz w:val="24"/>
        </w:rPr>
        <w:t>apenas</w:t>
      </w:r>
      <w:r w:rsidRPr="00176AB0">
        <w:rPr>
          <w:sz w:val="24"/>
        </w:rPr>
        <w:t xml:space="preserve"> </w:t>
      </w:r>
      <w:r w:rsidRPr="00176AB0">
        <w:rPr>
          <w:w w:val="80"/>
          <w:sz w:val="24"/>
        </w:rPr>
        <w:t>em</w:t>
      </w:r>
      <w:r w:rsidRPr="00176AB0">
        <w:rPr>
          <w:spacing w:val="23"/>
          <w:sz w:val="24"/>
        </w:rPr>
        <w:t xml:space="preserve"> </w:t>
      </w:r>
      <w:r w:rsidRPr="00176AB0">
        <w:rPr>
          <w:w w:val="80"/>
          <w:sz w:val="24"/>
        </w:rPr>
        <w:t>caso</w:t>
      </w:r>
      <w:r w:rsidRPr="00176AB0">
        <w:rPr>
          <w:spacing w:val="25"/>
          <w:sz w:val="24"/>
        </w:rPr>
        <w:t xml:space="preserve"> </w:t>
      </w:r>
      <w:r w:rsidRPr="00176AB0">
        <w:rPr>
          <w:w w:val="80"/>
          <w:sz w:val="24"/>
        </w:rPr>
        <w:t>de necessidade de convocação do licitante remanescente.</w:t>
      </w:r>
    </w:p>
    <w:p w14:paraId="54365126" w14:textId="77777777" w:rsidR="00326C1C" w:rsidRDefault="00176AB0" w:rsidP="00EF7C99">
      <w:pPr>
        <w:pStyle w:val="PargrafodaLista"/>
        <w:numPr>
          <w:ilvl w:val="1"/>
          <w:numId w:val="9"/>
        </w:numPr>
        <w:tabs>
          <w:tab w:val="left" w:pos="751"/>
        </w:tabs>
        <w:ind w:left="751" w:hanging="468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1072" behindDoc="0" locked="0" layoutInCell="1" allowOverlap="1" wp14:anchorId="54365171" wp14:editId="54365172">
                <wp:simplePos x="0" y="0"/>
                <wp:positionH relativeFrom="page">
                  <wp:posOffset>701040</wp:posOffset>
                </wp:positionH>
                <wp:positionV relativeFrom="paragraph">
                  <wp:posOffset>145591</wp:posOffset>
                </wp:positionV>
                <wp:extent cx="6342380" cy="17716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9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3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14.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ADJUDICAÇÃO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HOMOLOGAÇÃO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65171" id="Textbox 13" o:spid="_x0000_s1037" type="#_x0000_t202" style="position:absolute;left:0;text-align:left;margin-left:55.2pt;margin-top:11.45pt;width:499.4pt;height:13.95pt;z-index: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" fillcolor="#bdbdbd" stroked="f">
                <v:textbox inset="0,0,0,0">
                  <w:txbxContent>
                    <w:p w14:paraId="54365189" w14:textId="77777777" w:rsidR="00326C1C" w:rsidRDefault="00176AB0">
                      <w:pPr>
                        <w:tabs>
                          <w:tab w:val="left" w:pos="749"/>
                        </w:tabs>
                        <w:spacing w:before="3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14.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ADJUDICAÇÃO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2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8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HOMOLOGAÇÃO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75"/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cadastro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reservas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publicado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w w:val="75"/>
          <w:sz w:val="24"/>
        </w:rPr>
        <w:t>site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SESC/DR-</w:t>
      </w:r>
      <w:r>
        <w:rPr>
          <w:spacing w:val="-5"/>
          <w:w w:val="75"/>
          <w:sz w:val="24"/>
        </w:rPr>
        <w:t>PA.</w:t>
      </w:r>
    </w:p>
    <w:p w14:paraId="54365127" w14:textId="77777777" w:rsidR="00326C1C" w:rsidRDefault="00176AB0" w:rsidP="00EF7C99">
      <w:pPr>
        <w:pStyle w:val="PargrafodaLista"/>
        <w:numPr>
          <w:ilvl w:val="1"/>
          <w:numId w:val="8"/>
        </w:numPr>
        <w:tabs>
          <w:tab w:val="left" w:pos="996"/>
        </w:tabs>
        <w:spacing w:before="234"/>
        <w:ind w:right="285" w:firstLine="0"/>
        <w:rPr>
          <w:sz w:val="24"/>
        </w:rPr>
      </w:pPr>
      <w:r>
        <w:rPr>
          <w:w w:val="80"/>
          <w:sz w:val="24"/>
        </w:rPr>
        <w:t>Após a decisão da Autoridade Competente, o processo</w:t>
      </w:r>
      <w:r>
        <w:rPr>
          <w:sz w:val="24"/>
        </w:rPr>
        <w:t xml:space="preserve"> </w:t>
      </w:r>
      <w:r>
        <w:rPr>
          <w:w w:val="80"/>
          <w:sz w:val="24"/>
        </w:rPr>
        <w:t>será encaminhado para adjudicação do objeto e homologação da licitação e posterior emissão da Ordem de Compra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– OC e/ou assinatura de Contrato ou Ata de </w:t>
      </w:r>
      <w:r>
        <w:rPr>
          <w:w w:val="90"/>
          <w:sz w:val="24"/>
        </w:rPr>
        <w:t>Registro de Preços.</w:t>
      </w:r>
    </w:p>
    <w:p w14:paraId="54365128" w14:textId="77777777" w:rsidR="00326C1C" w:rsidRPr="003F1866" w:rsidRDefault="00176AB0" w:rsidP="00EF7C99">
      <w:pPr>
        <w:pStyle w:val="Ttulo1"/>
        <w:numPr>
          <w:ilvl w:val="0"/>
          <w:numId w:val="7"/>
        </w:numPr>
        <w:tabs>
          <w:tab w:val="left" w:pos="572"/>
          <w:tab w:val="left" w:pos="10381"/>
        </w:tabs>
        <w:spacing w:before="1"/>
        <w:ind w:left="572" w:hanging="318"/>
        <w:rPr>
          <w:rFonts w:ascii="Cambria"/>
          <w:sz w:val="22"/>
        </w:rPr>
      </w:pPr>
      <w:r w:rsidRPr="003F1866">
        <w:rPr>
          <w:color w:val="000000"/>
          <w:w w:val="75"/>
          <w:shd w:val="clear" w:color="auto" w:fill="D9D9D9"/>
        </w:rPr>
        <w:t>DA</w:t>
      </w:r>
      <w:r w:rsidRPr="003F1866">
        <w:rPr>
          <w:color w:val="000000"/>
          <w:spacing w:val="12"/>
          <w:shd w:val="clear" w:color="auto" w:fill="D9D9D9"/>
        </w:rPr>
        <w:t xml:space="preserve"> </w:t>
      </w:r>
      <w:r w:rsidRPr="003F1866">
        <w:rPr>
          <w:color w:val="000000"/>
          <w:w w:val="75"/>
          <w:shd w:val="clear" w:color="auto" w:fill="D9D9D9"/>
        </w:rPr>
        <w:t>GARANTIA</w:t>
      </w:r>
      <w:r w:rsidRPr="003F1866">
        <w:rPr>
          <w:color w:val="000000"/>
          <w:spacing w:val="16"/>
          <w:shd w:val="clear" w:color="auto" w:fill="D9D9D9"/>
        </w:rPr>
        <w:t xml:space="preserve"> </w:t>
      </w:r>
      <w:r w:rsidRPr="003F1866">
        <w:rPr>
          <w:color w:val="000000"/>
          <w:spacing w:val="-2"/>
          <w:w w:val="75"/>
          <w:shd w:val="clear" w:color="auto" w:fill="D9D9D9"/>
        </w:rPr>
        <w:t>CONTRATUAL</w:t>
      </w:r>
      <w:r w:rsidRPr="003F1866">
        <w:rPr>
          <w:rFonts w:ascii="Cambria"/>
          <w:color w:val="000000"/>
          <w:spacing w:val="-2"/>
          <w:w w:val="75"/>
          <w:sz w:val="22"/>
          <w:shd w:val="clear" w:color="auto" w:fill="D9D9D9"/>
        </w:rPr>
        <w:t>:</w:t>
      </w:r>
      <w:r w:rsidRPr="003F1866">
        <w:rPr>
          <w:rFonts w:ascii="Cambria"/>
          <w:color w:val="000000"/>
          <w:sz w:val="22"/>
          <w:shd w:val="clear" w:color="auto" w:fill="D9D9D9"/>
        </w:rPr>
        <w:tab/>
      </w:r>
    </w:p>
    <w:p w14:paraId="5436512A" w14:textId="77777777" w:rsidR="00326C1C" w:rsidRPr="003F1866" w:rsidRDefault="00176AB0" w:rsidP="009367CC">
      <w:pPr>
        <w:pStyle w:val="PargrafodaLista"/>
        <w:numPr>
          <w:ilvl w:val="1"/>
          <w:numId w:val="7"/>
        </w:numPr>
        <w:tabs>
          <w:tab w:val="left" w:pos="633"/>
        </w:tabs>
        <w:spacing w:before="79"/>
        <w:ind w:right="170" w:firstLine="0"/>
        <w:rPr>
          <w:rFonts w:ascii="Arial" w:hAnsi="Arial"/>
          <w:b/>
          <w:sz w:val="24"/>
        </w:rPr>
      </w:pPr>
      <w:r w:rsidRPr="003F1866">
        <w:rPr>
          <w:w w:val="80"/>
          <w:sz w:val="24"/>
        </w:rPr>
        <w:t>O licitante deverá escolher a forma com que irá</w:t>
      </w:r>
      <w:r w:rsidRPr="003F1866">
        <w:rPr>
          <w:sz w:val="24"/>
        </w:rPr>
        <w:t xml:space="preserve"> </w:t>
      </w:r>
      <w:r w:rsidRPr="003F1866">
        <w:rPr>
          <w:w w:val="80"/>
          <w:sz w:val="24"/>
        </w:rPr>
        <w:t xml:space="preserve">apresentar a prova de recolhimento da garantia do contrato, no </w:t>
      </w:r>
      <w:r w:rsidRPr="003F1866">
        <w:rPr>
          <w:w w:val="85"/>
          <w:sz w:val="24"/>
        </w:rPr>
        <w:t xml:space="preserve">valor de </w:t>
      </w:r>
      <w:r w:rsidRPr="003F1866">
        <w:rPr>
          <w:rFonts w:ascii="Arial" w:hAnsi="Arial"/>
          <w:b/>
          <w:w w:val="85"/>
          <w:sz w:val="24"/>
        </w:rPr>
        <w:t>R$ 444.795,27 (QUATROCENTOS E QUARENTA E QUATRO MIL E SETECENTOS E NOVENTA E</w:t>
      </w:r>
    </w:p>
    <w:p w14:paraId="5436512B" w14:textId="77777777" w:rsidR="00326C1C" w:rsidRPr="003F1866" w:rsidRDefault="00176AB0">
      <w:pPr>
        <w:ind w:left="141"/>
        <w:rPr>
          <w:rFonts w:ascii="Arial" w:hAnsi="Arial"/>
          <w:b/>
          <w:sz w:val="24"/>
        </w:rPr>
      </w:pPr>
      <w:r w:rsidRPr="003F1866">
        <w:rPr>
          <w:rFonts w:ascii="Arial" w:hAnsi="Arial"/>
          <w:b/>
          <w:w w:val="80"/>
          <w:sz w:val="24"/>
        </w:rPr>
        <w:t>CINCO</w:t>
      </w:r>
      <w:r w:rsidRPr="003F1866">
        <w:rPr>
          <w:rFonts w:ascii="Arial" w:hAnsi="Arial"/>
          <w:b/>
          <w:spacing w:val="1"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REAIS</w:t>
      </w:r>
      <w:r w:rsidRPr="003F1866">
        <w:rPr>
          <w:rFonts w:ascii="Arial" w:hAnsi="Arial"/>
          <w:b/>
          <w:spacing w:val="2"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E</w:t>
      </w:r>
      <w:r w:rsidRPr="003F1866">
        <w:rPr>
          <w:rFonts w:ascii="Arial" w:hAnsi="Arial"/>
          <w:b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VINTE</w:t>
      </w:r>
      <w:r w:rsidRPr="003F1866">
        <w:rPr>
          <w:rFonts w:ascii="Arial" w:hAnsi="Arial"/>
          <w:b/>
          <w:spacing w:val="-1"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E</w:t>
      </w:r>
      <w:r w:rsidRPr="003F1866">
        <w:rPr>
          <w:rFonts w:ascii="Arial" w:hAnsi="Arial"/>
          <w:b/>
          <w:spacing w:val="2"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SETE</w:t>
      </w:r>
      <w:r w:rsidRPr="003F1866">
        <w:rPr>
          <w:rFonts w:ascii="Arial" w:hAnsi="Arial"/>
          <w:b/>
          <w:spacing w:val="2"/>
          <w:sz w:val="24"/>
        </w:rPr>
        <w:t xml:space="preserve"> </w:t>
      </w:r>
      <w:r w:rsidRPr="003F1866">
        <w:rPr>
          <w:rFonts w:ascii="Arial" w:hAnsi="Arial"/>
          <w:b/>
          <w:w w:val="80"/>
          <w:sz w:val="24"/>
        </w:rPr>
        <w:t>CENTAVOS),</w:t>
      </w:r>
      <w:r w:rsidRPr="003F1866">
        <w:rPr>
          <w:rFonts w:ascii="Arial" w:hAnsi="Arial"/>
          <w:b/>
          <w:spacing w:val="-4"/>
          <w:sz w:val="24"/>
        </w:rPr>
        <w:t xml:space="preserve"> </w:t>
      </w:r>
      <w:r w:rsidRPr="003F1866">
        <w:rPr>
          <w:w w:val="80"/>
          <w:sz w:val="24"/>
        </w:rPr>
        <w:t>respectivamente,</w:t>
      </w:r>
      <w:r w:rsidRPr="003F1866">
        <w:rPr>
          <w:spacing w:val="-3"/>
          <w:sz w:val="24"/>
        </w:rPr>
        <w:t xml:space="preserve"> </w:t>
      </w:r>
      <w:r w:rsidRPr="003F1866">
        <w:rPr>
          <w:w w:val="80"/>
          <w:sz w:val="24"/>
        </w:rPr>
        <w:t>dentre</w:t>
      </w:r>
      <w:r w:rsidRPr="003F1866">
        <w:rPr>
          <w:spacing w:val="-5"/>
          <w:sz w:val="24"/>
        </w:rPr>
        <w:t xml:space="preserve"> </w:t>
      </w:r>
      <w:r w:rsidRPr="003F1866">
        <w:rPr>
          <w:w w:val="80"/>
          <w:sz w:val="24"/>
        </w:rPr>
        <w:t>os</w:t>
      </w:r>
      <w:r w:rsidRPr="003F1866">
        <w:rPr>
          <w:spacing w:val="-6"/>
          <w:sz w:val="24"/>
        </w:rPr>
        <w:t xml:space="preserve"> </w:t>
      </w:r>
      <w:r w:rsidRPr="003F1866">
        <w:rPr>
          <w:w w:val="80"/>
          <w:sz w:val="24"/>
        </w:rPr>
        <w:t>tipos</w:t>
      </w:r>
      <w:r w:rsidRPr="003F1866">
        <w:rPr>
          <w:spacing w:val="-4"/>
          <w:sz w:val="24"/>
        </w:rPr>
        <w:t xml:space="preserve"> </w:t>
      </w:r>
      <w:r w:rsidRPr="003F1866">
        <w:rPr>
          <w:w w:val="80"/>
          <w:sz w:val="24"/>
        </w:rPr>
        <w:t>disponíveis</w:t>
      </w:r>
      <w:r w:rsidRPr="003F1866">
        <w:rPr>
          <w:spacing w:val="-3"/>
          <w:sz w:val="24"/>
        </w:rPr>
        <w:t xml:space="preserve"> </w:t>
      </w:r>
      <w:r w:rsidRPr="003F1866">
        <w:rPr>
          <w:spacing w:val="-2"/>
          <w:w w:val="80"/>
          <w:sz w:val="24"/>
        </w:rPr>
        <w:t>abaixo</w:t>
      </w:r>
      <w:r w:rsidRPr="003F1866">
        <w:rPr>
          <w:rFonts w:ascii="Arial" w:hAnsi="Arial"/>
          <w:b/>
          <w:spacing w:val="-2"/>
          <w:w w:val="80"/>
          <w:sz w:val="24"/>
        </w:rPr>
        <w:t>:</w:t>
      </w:r>
    </w:p>
    <w:p w14:paraId="5436512C" w14:textId="77777777" w:rsidR="00326C1C" w:rsidRPr="003F1866" w:rsidRDefault="00176AB0" w:rsidP="00EF7C99">
      <w:pPr>
        <w:pStyle w:val="PargrafodaLista"/>
        <w:numPr>
          <w:ilvl w:val="2"/>
          <w:numId w:val="7"/>
        </w:numPr>
        <w:tabs>
          <w:tab w:val="left" w:pos="2301"/>
        </w:tabs>
        <w:ind w:hanging="465"/>
        <w:jc w:val="left"/>
        <w:rPr>
          <w:sz w:val="24"/>
        </w:rPr>
      </w:pPr>
      <w:r w:rsidRPr="003F1866">
        <w:rPr>
          <w:w w:val="75"/>
          <w:sz w:val="24"/>
        </w:rPr>
        <w:t>Caução</w:t>
      </w:r>
      <w:r w:rsidRPr="003F1866">
        <w:rPr>
          <w:spacing w:val="11"/>
          <w:sz w:val="24"/>
        </w:rPr>
        <w:t xml:space="preserve"> </w:t>
      </w:r>
      <w:r w:rsidRPr="003F1866">
        <w:rPr>
          <w:w w:val="75"/>
          <w:sz w:val="24"/>
        </w:rPr>
        <w:t>em</w:t>
      </w:r>
      <w:r w:rsidRPr="003F1866">
        <w:rPr>
          <w:spacing w:val="15"/>
          <w:sz w:val="24"/>
        </w:rPr>
        <w:t xml:space="preserve"> </w:t>
      </w:r>
      <w:r w:rsidRPr="003F1866">
        <w:rPr>
          <w:w w:val="75"/>
          <w:sz w:val="24"/>
        </w:rPr>
        <w:t>dinheiro;</w:t>
      </w:r>
      <w:r w:rsidRPr="003F1866">
        <w:rPr>
          <w:spacing w:val="15"/>
          <w:sz w:val="24"/>
        </w:rPr>
        <w:t xml:space="preserve"> </w:t>
      </w:r>
      <w:r w:rsidRPr="003F1866">
        <w:rPr>
          <w:spacing w:val="-5"/>
          <w:w w:val="75"/>
          <w:sz w:val="24"/>
        </w:rPr>
        <w:t>ou</w:t>
      </w:r>
    </w:p>
    <w:p w14:paraId="5436512D" w14:textId="77777777" w:rsidR="00326C1C" w:rsidRPr="003F1866" w:rsidRDefault="00176AB0" w:rsidP="00EF7C99">
      <w:pPr>
        <w:pStyle w:val="PargrafodaLista"/>
        <w:numPr>
          <w:ilvl w:val="2"/>
          <w:numId w:val="7"/>
        </w:numPr>
        <w:tabs>
          <w:tab w:val="left" w:pos="2301"/>
        </w:tabs>
        <w:ind w:hanging="521"/>
        <w:jc w:val="left"/>
        <w:rPr>
          <w:sz w:val="24"/>
        </w:rPr>
      </w:pPr>
      <w:r w:rsidRPr="003F1866">
        <w:rPr>
          <w:w w:val="75"/>
          <w:sz w:val="24"/>
        </w:rPr>
        <w:t>Fiança</w:t>
      </w:r>
      <w:r w:rsidRPr="003F1866">
        <w:rPr>
          <w:spacing w:val="18"/>
          <w:sz w:val="24"/>
        </w:rPr>
        <w:t xml:space="preserve"> </w:t>
      </w:r>
      <w:r w:rsidRPr="003F1866">
        <w:rPr>
          <w:w w:val="75"/>
          <w:sz w:val="24"/>
        </w:rPr>
        <w:t>bancária;</w:t>
      </w:r>
      <w:r w:rsidRPr="003F1866">
        <w:rPr>
          <w:spacing w:val="18"/>
          <w:sz w:val="24"/>
        </w:rPr>
        <w:t xml:space="preserve"> </w:t>
      </w:r>
      <w:r w:rsidRPr="003F1866">
        <w:rPr>
          <w:spacing w:val="-5"/>
          <w:w w:val="75"/>
          <w:sz w:val="24"/>
        </w:rPr>
        <w:t>ou</w:t>
      </w:r>
    </w:p>
    <w:p w14:paraId="5436512E" w14:textId="77777777" w:rsidR="00326C1C" w:rsidRPr="003F1866" w:rsidRDefault="00176AB0" w:rsidP="00EF7C99">
      <w:pPr>
        <w:pStyle w:val="PargrafodaLista"/>
        <w:numPr>
          <w:ilvl w:val="2"/>
          <w:numId w:val="7"/>
        </w:numPr>
        <w:tabs>
          <w:tab w:val="left" w:pos="2301"/>
        </w:tabs>
        <w:ind w:hanging="573"/>
        <w:jc w:val="left"/>
        <w:rPr>
          <w:sz w:val="24"/>
        </w:rPr>
      </w:pPr>
      <w:r w:rsidRPr="003F1866">
        <w:rPr>
          <w:w w:val="75"/>
          <w:sz w:val="24"/>
        </w:rPr>
        <w:t>Seguro</w:t>
      </w:r>
      <w:r w:rsidRPr="003F1866">
        <w:rPr>
          <w:spacing w:val="16"/>
          <w:sz w:val="24"/>
        </w:rPr>
        <w:t xml:space="preserve"> </w:t>
      </w:r>
      <w:r w:rsidRPr="003F1866">
        <w:rPr>
          <w:spacing w:val="-2"/>
          <w:w w:val="90"/>
          <w:sz w:val="24"/>
        </w:rPr>
        <w:t>garantia.</w:t>
      </w:r>
    </w:p>
    <w:p w14:paraId="5436512F" w14:textId="77777777" w:rsidR="00326C1C" w:rsidRPr="003F1866" w:rsidRDefault="00176AB0" w:rsidP="00EF7C99">
      <w:pPr>
        <w:pStyle w:val="PargrafodaLista"/>
        <w:numPr>
          <w:ilvl w:val="1"/>
          <w:numId w:val="7"/>
        </w:numPr>
        <w:tabs>
          <w:tab w:val="left" w:pos="641"/>
        </w:tabs>
        <w:ind w:right="142" w:firstLine="0"/>
        <w:rPr>
          <w:sz w:val="24"/>
        </w:rPr>
      </w:pPr>
      <w:r w:rsidRPr="003F1866">
        <w:rPr>
          <w:w w:val="80"/>
          <w:sz w:val="24"/>
        </w:rPr>
        <w:t xml:space="preserve">A Fiança Bancária deverá ser prestada por Banco Comercial devidamente credenciado pelo Banco Central do </w:t>
      </w:r>
      <w:r w:rsidRPr="003F1866">
        <w:rPr>
          <w:w w:val="85"/>
          <w:sz w:val="24"/>
        </w:rPr>
        <w:t xml:space="preserve">Brasil, e o Seguro garantia, por Seguradora devidamente habilitada pela SUSEP (Superintendência de Seguros </w:t>
      </w:r>
      <w:r w:rsidRPr="003F1866">
        <w:rPr>
          <w:w w:val="80"/>
          <w:sz w:val="24"/>
        </w:rPr>
        <w:t>Privados).</w:t>
      </w:r>
      <w:r w:rsidRPr="003F1866">
        <w:rPr>
          <w:spacing w:val="-4"/>
          <w:w w:val="80"/>
          <w:sz w:val="24"/>
        </w:rPr>
        <w:t xml:space="preserve"> </w:t>
      </w:r>
      <w:r w:rsidRPr="003F1866">
        <w:rPr>
          <w:w w:val="80"/>
          <w:sz w:val="24"/>
        </w:rPr>
        <w:t>Em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ambos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os</w:t>
      </w:r>
      <w:r w:rsidRPr="003F1866">
        <w:rPr>
          <w:spacing w:val="-4"/>
          <w:w w:val="80"/>
          <w:sz w:val="24"/>
        </w:rPr>
        <w:t xml:space="preserve"> </w:t>
      </w:r>
      <w:r w:rsidRPr="003F1866">
        <w:rPr>
          <w:w w:val="80"/>
          <w:sz w:val="24"/>
        </w:rPr>
        <w:t>casos,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os</w:t>
      </w:r>
      <w:r w:rsidRPr="003F1866">
        <w:rPr>
          <w:spacing w:val="-1"/>
          <w:w w:val="80"/>
          <w:sz w:val="24"/>
        </w:rPr>
        <w:t xml:space="preserve"> </w:t>
      </w:r>
      <w:r w:rsidRPr="003F1866">
        <w:rPr>
          <w:w w:val="80"/>
          <w:sz w:val="24"/>
        </w:rPr>
        <w:t>documentos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deverão</w:t>
      </w:r>
      <w:r w:rsidRPr="003F1866">
        <w:rPr>
          <w:spacing w:val="-2"/>
          <w:w w:val="80"/>
          <w:sz w:val="24"/>
        </w:rPr>
        <w:t xml:space="preserve"> </w:t>
      </w:r>
      <w:r w:rsidRPr="003F1866">
        <w:rPr>
          <w:w w:val="80"/>
          <w:sz w:val="24"/>
        </w:rPr>
        <w:t>ser</w:t>
      </w:r>
      <w:r w:rsidRPr="003F1866">
        <w:rPr>
          <w:spacing w:val="-2"/>
          <w:w w:val="80"/>
          <w:sz w:val="24"/>
        </w:rPr>
        <w:t xml:space="preserve"> </w:t>
      </w:r>
      <w:r w:rsidRPr="003F1866">
        <w:rPr>
          <w:w w:val="80"/>
          <w:sz w:val="24"/>
        </w:rPr>
        <w:t>apresentados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em</w:t>
      </w:r>
      <w:r w:rsidRPr="003F1866">
        <w:rPr>
          <w:spacing w:val="-4"/>
          <w:w w:val="80"/>
          <w:sz w:val="24"/>
        </w:rPr>
        <w:t xml:space="preserve"> </w:t>
      </w:r>
      <w:r w:rsidRPr="003F1866">
        <w:rPr>
          <w:w w:val="80"/>
          <w:sz w:val="24"/>
        </w:rPr>
        <w:t>original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ou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cópia</w:t>
      </w:r>
      <w:r w:rsidRPr="003F1866">
        <w:rPr>
          <w:spacing w:val="-3"/>
          <w:w w:val="80"/>
          <w:sz w:val="24"/>
        </w:rPr>
        <w:t xml:space="preserve"> </w:t>
      </w:r>
      <w:r w:rsidRPr="003F1866">
        <w:rPr>
          <w:w w:val="80"/>
          <w:sz w:val="24"/>
        </w:rPr>
        <w:t>autenticada</w:t>
      </w:r>
      <w:r w:rsidRPr="003F1866">
        <w:rPr>
          <w:spacing w:val="-2"/>
          <w:w w:val="80"/>
          <w:sz w:val="24"/>
        </w:rPr>
        <w:t xml:space="preserve"> </w:t>
      </w:r>
      <w:r w:rsidRPr="003F1866">
        <w:rPr>
          <w:w w:val="80"/>
          <w:sz w:val="24"/>
        </w:rPr>
        <w:t>em</w:t>
      </w:r>
      <w:r w:rsidRPr="003F1866">
        <w:rPr>
          <w:spacing w:val="-4"/>
          <w:w w:val="80"/>
          <w:sz w:val="24"/>
        </w:rPr>
        <w:t xml:space="preserve"> </w:t>
      </w:r>
      <w:r w:rsidRPr="003F1866">
        <w:rPr>
          <w:w w:val="80"/>
          <w:sz w:val="24"/>
        </w:rPr>
        <w:t xml:space="preserve">cartório, devendo ser emitidos com validade mínima de 90 (noventa) dias, a contar da data de abertura dos envelopes deste </w:t>
      </w:r>
      <w:r w:rsidRPr="003F1866">
        <w:rPr>
          <w:spacing w:val="-2"/>
          <w:w w:val="90"/>
          <w:sz w:val="24"/>
        </w:rPr>
        <w:t>certame.</w:t>
      </w:r>
    </w:p>
    <w:p w14:paraId="54365130" w14:textId="1FF1878C" w:rsidR="00326C1C" w:rsidRPr="003F1866" w:rsidRDefault="00176AB0" w:rsidP="00EF7C99">
      <w:pPr>
        <w:pStyle w:val="PargrafodaLista"/>
        <w:numPr>
          <w:ilvl w:val="1"/>
          <w:numId w:val="7"/>
        </w:numPr>
        <w:tabs>
          <w:tab w:val="left" w:pos="619"/>
        </w:tabs>
        <w:ind w:right="150" w:firstLine="0"/>
        <w:rPr>
          <w:sz w:val="24"/>
        </w:rPr>
      </w:pPr>
      <w:r w:rsidRPr="003F1866">
        <w:rPr>
          <w:w w:val="80"/>
          <w:sz w:val="24"/>
        </w:rPr>
        <w:t>Deverá ser apresentada garantia de execução do contrato e de seus possíveis termos aditivos, no percentual de 5% (cinco por cento) sobre o valor contratado</w:t>
      </w:r>
      <w:r w:rsidR="003F1866" w:rsidRPr="003F1866">
        <w:rPr>
          <w:w w:val="80"/>
          <w:sz w:val="24"/>
        </w:rPr>
        <w:t>.</w:t>
      </w:r>
    </w:p>
    <w:p w14:paraId="54365131" w14:textId="79DBACA4" w:rsidR="00326C1C" w:rsidRDefault="00176AB0" w:rsidP="00EF7C99">
      <w:pPr>
        <w:pStyle w:val="PargrafodaLista"/>
        <w:numPr>
          <w:ilvl w:val="1"/>
          <w:numId w:val="6"/>
        </w:numPr>
        <w:tabs>
          <w:tab w:val="left" w:pos="565"/>
        </w:tabs>
        <w:spacing w:before="1"/>
        <w:ind w:right="148" w:firstLine="0"/>
        <w:rPr>
          <w:sz w:val="24"/>
        </w:rPr>
      </w:pPr>
      <w:r w:rsidRPr="003F1866">
        <w:rPr>
          <w:w w:val="80"/>
          <w:sz w:val="24"/>
        </w:rPr>
        <w:t>A garantia, se na forma de caução em dinheiro,</w:t>
      </w:r>
      <w:r>
        <w:rPr>
          <w:w w:val="80"/>
          <w:sz w:val="24"/>
        </w:rPr>
        <w:t xml:space="preserve"> deverá ser efetuada no Banco do Brasil, Código 001, na Conta Poupança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44409-X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Agência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1686-1,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Variação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51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após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final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vigência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contratual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recebimento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definitivo,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que ocorrer primeiro, inexistindo pendências hábeis a justificar a sua retenção, o valor será integralmente restituído com correção, após o recebimento definitivo d</w:t>
      </w:r>
      <w:r w:rsidR="003F1866">
        <w:rPr>
          <w:w w:val="80"/>
          <w:sz w:val="24"/>
        </w:rPr>
        <w:t>os serviços.</w:t>
      </w:r>
    </w:p>
    <w:p w14:paraId="54365132" w14:textId="77777777" w:rsidR="00326C1C" w:rsidRDefault="00176AB0" w:rsidP="00EF7C99">
      <w:pPr>
        <w:pStyle w:val="PargrafodaLista"/>
        <w:numPr>
          <w:ilvl w:val="1"/>
          <w:numId w:val="6"/>
        </w:numPr>
        <w:tabs>
          <w:tab w:val="left" w:pos="567"/>
        </w:tabs>
        <w:ind w:right="147" w:firstLine="0"/>
        <w:rPr>
          <w:sz w:val="24"/>
        </w:rPr>
      </w:pPr>
      <w:r>
        <w:rPr>
          <w:w w:val="80"/>
          <w:sz w:val="24"/>
        </w:rPr>
        <w:t xml:space="preserve">Dessas retenções poderão ser pagos serviços que tenham que ser contratados com terceiros para corrigir falhas dos serviços executados pela CONTRATADA, bem como multas aplicadas por órgãos públicos e débitos porventura </w:t>
      </w:r>
      <w:r>
        <w:rPr>
          <w:w w:val="85"/>
          <w:sz w:val="24"/>
        </w:rPr>
        <w:t>existentes</w:t>
      </w:r>
      <w:r>
        <w:rPr>
          <w:spacing w:val="-9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com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INSS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FGTS.</w:t>
      </w:r>
    </w:p>
    <w:p w14:paraId="54365133" w14:textId="77777777" w:rsidR="00326C1C" w:rsidRPr="00FA4516" w:rsidRDefault="00176AB0" w:rsidP="00EF7C99">
      <w:pPr>
        <w:pStyle w:val="PargrafodaLista"/>
        <w:numPr>
          <w:ilvl w:val="1"/>
          <w:numId w:val="6"/>
        </w:numPr>
        <w:tabs>
          <w:tab w:val="left" w:pos="565"/>
        </w:tabs>
        <w:ind w:right="148" w:firstLine="0"/>
        <w:rPr>
          <w:sz w:val="24"/>
        </w:rPr>
      </w:pPr>
      <w:r w:rsidRPr="00FA4516">
        <w:rPr>
          <w:w w:val="80"/>
          <w:sz w:val="24"/>
        </w:rPr>
        <w:t xml:space="preserve">À CONTRATANTE reserva-se o direito de, no caso do não atendimento no prazo fixado, de reclamações por má </w:t>
      </w:r>
      <w:r w:rsidRPr="00FA4516">
        <w:rPr>
          <w:w w:val="85"/>
          <w:sz w:val="24"/>
        </w:rPr>
        <w:t xml:space="preserve">execução dos serviços, retirar das retenções a importância correspondente ao valor necessário à correção das </w:t>
      </w:r>
      <w:r w:rsidRPr="00FA4516">
        <w:rPr>
          <w:w w:val="75"/>
          <w:sz w:val="24"/>
        </w:rPr>
        <w:t>irregularidades,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cuja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execução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providenciará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imediatamente. A importância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retirada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das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retenções,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para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>correção</w:t>
      </w:r>
      <w:r w:rsidRPr="00FA4516">
        <w:rPr>
          <w:sz w:val="24"/>
        </w:rPr>
        <w:t xml:space="preserve"> </w:t>
      </w:r>
      <w:r w:rsidRPr="00FA4516">
        <w:rPr>
          <w:w w:val="75"/>
          <w:sz w:val="24"/>
        </w:rPr>
        <w:t xml:space="preserve">destas </w:t>
      </w:r>
      <w:r w:rsidRPr="00FA4516">
        <w:rPr>
          <w:w w:val="80"/>
          <w:sz w:val="24"/>
        </w:rPr>
        <w:t>irregularidades</w:t>
      </w:r>
      <w:r w:rsidRPr="00FA4516">
        <w:rPr>
          <w:spacing w:val="-4"/>
          <w:w w:val="80"/>
          <w:sz w:val="24"/>
        </w:rPr>
        <w:t xml:space="preserve"> </w:t>
      </w:r>
      <w:r w:rsidRPr="00FA4516">
        <w:rPr>
          <w:w w:val="80"/>
          <w:sz w:val="24"/>
        </w:rPr>
        <w:t>será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novamente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retida</w:t>
      </w:r>
      <w:r w:rsidRPr="00FA4516">
        <w:rPr>
          <w:spacing w:val="-4"/>
          <w:w w:val="80"/>
          <w:sz w:val="24"/>
        </w:rPr>
        <w:t xml:space="preserve"> </w:t>
      </w:r>
      <w:r w:rsidRPr="00FA4516">
        <w:rPr>
          <w:w w:val="80"/>
          <w:sz w:val="24"/>
        </w:rPr>
        <w:t>pela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CONTRATANTE,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por</w:t>
      </w:r>
      <w:r w:rsidRPr="00FA4516">
        <w:rPr>
          <w:spacing w:val="-4"/>
          <w:w w:val="80"/>
          <w:sz w:val="24"/>
        </w:rPr>
        <w:t xml:space="preserve"> </w:t>
      </w:r>
      <w:r w:rsidRPr="00FA4516">
        <w:rPr>
          <w:w w:val="80"/>
          <w:sz w:val="24"/>
        </w:rPr>
        <w:t>ocasião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do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subsequente</w:t>
      </w:r>
      <w:r w:rsidRPr="00FA4516">
        <w:rPr>
          <w:spacing w:val="-4"/>
          <w:w w:val="80"/>
          <w:sz w:val="24"/>
        </w:rPr>
        <w:t xml:space="preserve"> </w:t>
      </w:r>
      <w:r w:rsidRPr="00FA4516">
        <w:rPr>
          <w:w w:val="80"/>
          <w:sz w:val="24"/>
        </w:rPr>
        <w:t>pagamento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contratual</w:t>
      </w:r>
      <w:r w:rsidRPr="00FA4516">
        <w:rPr>
          <w:spacing w:val="-3"/>
          <w:w w:val="80"/>
          <w:sz w:val="24"/>
        </w:rPr>
        <w:t xml:space="preserve"> </w:t>
      </w:r>
      <w:r w:rsidRPr="00FA4516">
        <w:rPr>
          <w:w w:val="80"/>
          <w:sz w:val="24"/>
        </w:rPr>
        <w:t>que</w:t>
      </w:r>
      <w:r w:rsidRPr="00FA4516">
        <w:rPr>
          <w:spacing w:val="-4"/>
          <w:w w:val="80"/>
          <w:sz w:val="24"/>
        </w:rPr>
        <w:t xml:space="preserve"> </w:t>
      </w:r>
      <w:r w:rsidRPr="00FA4516">
        <w:rPr>
          <w:w w:val="80"/>
          <w:sz w:val="24"/>
        </w:rPr>
        <w:t xml:space="preserve">for </w:t>
      </w:r>
      <w:r w:rsidRPr="00FA4516">
        <w:rPr>
          <w:w w:val="85"/>
          <w:sz w:val="24"/>
        </w:rPr>
        <w:t>devida</w:t>
      </w:r>
      <w:r w:rsidRPr="00FA4516">
        <w:rPr>
          <w:spacing w:val="-7"/>
          <w:w w:val="85"/>
          <w:sz w:val="24"/>
        </w:rPr>
        <w:t xml:space="preserve"> </w:t>
      </w:r>
      <w:r w:rsidRPr="00FA4516">
        <w:rPr>
          <w:w w:val="85"/>
          <w:sz w:val="24"/>
        </w:rPr>
        <w:t>à</w:t>
      </w:r>
      <w:r w:rsidRPr="00FA4516">
        <w:rPr>
          <w:spacing w:val="-7"/>
          <w:w w:val="85"/>
          <w:sz w:val="24"/>
        </w:rPr>
        <w:t xml:space="preserve"> </w:t>
      </w:r>
      <w:r w:rsidRPr="00FA4516">
        <w:rPr>
          <w:w w:val="85"/>
          <w:sz w:val="24"/>
        </w:rPr>
        <w:t>CONTRATADA.</w:t>
      </w:r>
    </w:p>
    <w:p w14:paraId="54365134" w14:textId="77777777" w:rsidR="00326C1C" w:rsidRPr="00176AB0" w:rsidRDefault="00176AB0" w:rsidP="00EF7C99">
      <w:pPr>
        <w:pStyle w:val="PargrafodaLista"/>
        <w:numPr>
          <w:ilvl w:val="1"/>
          <w:numId w:val="6"/>
        </w:numPr>
        <w:tabs>
          <w:tab w:val="left" w:pos="565"/>
        </w:tabs>
        <w:spacing w:before="1"/>
        <w:ind w:right="148" w:firstLine="0"/>
        <w:rPr>
          <w:sz w:val="24"/>
        </w:rPr>
      </w:pPr>
      <w:r>
        <w:rPr>
          <w:w w:val="75"/>
          <w:sz w:val="24"/>
        </w:rPr>
        <w:t>O</w:t>
      </w:r>
      <w:r>
        <w:rPr>
          <w:sz w:val="24"/>
        </w:rPr>
        <w:t xml:space="preserve"> </w:t>
      </w:r>
      <w:r>
        <w:rPr>
          <w:w w:val="75"/>
          <w:sz w:val="24"/>
        </w:rPr>
        <w:t>CONTRATANTE</w:t>
      </w:r>
      <w:r>
        <w:rPr>
          <w:sz w:val="24"/>
        </w:rPr>
        <w:t xml:space="preserve"> </w:t>
      </w:r>
      <w:r>
        <w:rPr>
          <w:w w:val="75"/>
          <w:sz w:val="24"/>
        </w:rPr>
        <w:t>poderá</w:t>
      </w:r>
      <w:r>
        <w:rPr>
          <w:sz w:val="24"/>
        </w:rPr>
        <w:t xml:space="preserve"> </w:t>
      </w:r>
      <w:r>
        <w:rPr>
          <w:w w:val="75"/>
          <w:sz w:val="24"/>
        </w:rPr>
        <w:t>exigir</w:t>
      </w:r>
      <w:r>
        <w:rPr>
          <w:sz w:val="24"/>
        </w:rPr>
        <w:t xml:space="preserve"> </w:t>
      </w:r>
      <w:r>
        <w:rPr>
          <w:w w:val="75"/>
          <w:sz w:val="24"/>
        </w:rPr>
        <w:t>complementação</w:t>
      </w:r>
      <w:r>
        <w:rPr>
          <w:sz w:val="24"/>
        </w:rPr>
        <w:t xml:space="preserve"> </w:t>
      </w:r>
      <w:r>
        <w:rPr>
          <w:w w:val="75"/>
          <w:sz w:val="24"/>
        </w:rPr>
        <w:t>e/ou</w:t>
      </w:r>
      <w:r>
        <w:rPr>
          <w:sz w:val="24"/>
        </w:rPr>
        <w:t xml:space="preserve"> </w:t>
      </w:r>
      <w:r>
        <w:rPr>
          <w:w w:val="75"/>
          <w:sz w:val="24"/>
        </w:rPr>
        <w:t>revalidação/endosso</w:t>
      </w:r>
      <w:r>
        <w:rPr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z w:val="24"/>
        </w:rPr>
        <w:t xml:space="preserve"> </w:t>
      </w:r>
      <w:r>
        <w:rPr>
          <w:w w:val="75"/>
          <w:sz w:val="24"/>
        </w:rPr>
        <w:t>garantia</w:t>
      </w:r>
      <w:r>
        <w:rPr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z w:val="24"/>
        </w:rPr>
        <w:t xml:space="preserve"> </w:t>
      </w:r>
      <w:r>
        <w:rPr>
          <w:w w:val="75"/>
          <w:sz w:val="24"/>
        </w:rPr>
        <w:t>dos</w:t>
      </w:r>
      <w:r>
        <w:rPr>
          <w:sz w:val="24"/>
        </w:rPr>
        <w:t xml:space="preserve"> </w:t>
      </w:r>
      <w:r>
        <w:rPr>
          <w:w w:val="75"/>
          <w:sz w:val="24"/>
        </w:rPr>
        <w:t>seguros</w:t>
      </w:r>
      <w:r>
        <w:rPr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z w:val="24"/>
        </w:rPr>
        <w:t xml:space="preserve"> </w:t>
      </w:r>
      <w:r>
        <w:rPr>
          <w:w w:val="75"/>
          <w:sz w:val="24"/>
        </w:rPr>
        <w:t>hipótese</w:t>
      </w:r>
      <w:r>
        <w:rPr>
          <w:spacing w:val="80"/>
          <w:sz w:val="24"/>
        </w:rPr>
        <w:t xml:space="preserve"> </w:t>
      </w:r>
      <w:r>
        <w:rPr>
          <w:w w:val="80"/>
          <w:sz w:val="24"/>
        </w:rPr>
        <w:t>de alteração contratual, reajuste ou prorrogação de prazo.</w:t>
      </w:r>
    </w:p>
    <w:p w14:paraId="176E4DFE" w14:textId="77777777" w:rsidR="00176AB0" w:rsidRDefault="00176AB0" w:rsidP="00176AB0">
      <w:pPr>
        <w:tabs>
          <w:tab w:val="left" w:pos="565"/>
        </w:tabs>
        <w:spacing w:before="1"/>
        <w:ind w:right="148"/>
        <w:jc w:val="both"/>
        <w:rPr>
          <w:sz w:val="24"/>
        </w:rPr>
      </w:pPr>
    </w:p>
    <w:p w14:paraId="42C7A688" w14:textId="77777777" w:rsidR="00176AB0" w:rsidRDefault="00176AB0" w:rsidP="00176AB0">
      <w:pPr>
        <w:tabs>
          <w:tab w:val="left" w:pos="565"/>
        </w:tabs>
        <w:spacing w:before="1"/>
        <w:ind w:right="148"/>
        <w:jc w:val="both"/>
        <w:rPr>
          <w:sz w:val="24"/>
        </w:rPr>
      </w:pPr>
    </w:p>
    <w:p w14:paraId="14A9F702" w14:textId="77777777" w:rsidR="00176AB0" w:rsidRDefault="00176AB0" w:rsidP="00176AB0">
      <w:pPr>
        <w:tabs>
          <w:tab w:val="left" w:pos="565"/>
        </w:tabs>
        <w:spacing w:before="1"/>
        <w:ind w:right="148"/>
        <w:jc w:val="both"/>
        <w:rPr>
          <w:sz w:val="24"/>
        </w:rPr>
      </w:pPr>
    </w:p>
    <w:p w14:paraId="7C670490" w14:textId="77777777" w:rsidR="00176AB0" w:rsidRDefault="00176AB0" w:rsidP="00176AB0">
      <w:pPr>
        <w:tabs>
          <w:tab w:val="left" w:pos="565"/>
        </w:tabs>
        <w:spacing w:before="1"/>
        <w:ind w:right="148"/>
        <w:jc w:val="both"/>
        <w:rPr>
          <w:sz w:val="24"/>
        </w:rPr>
      </w:pPr>
    </w:p>
    <w:p w14:paraId="517B4ABC" w14:textId="77777777" w:rsidR="00176AB0" w:rsidRPr="00176AB0" w:rsidRDefault="00176AB0" w:rsidP="00176AB0">
      <w:pPr>
        <w:tabs>
          <w:tab w:val="left" w:pos="565"/>
        </w:tabs>
        <w:spacing w:before="1"/>
        <w:ind w:right="148"/>
        <w:jc w:val="both"/>
        <w:rPr>
          <w:sz w:val="24"/>
        </w:rPr>
      </w:pPr>
    </w:p>
    <w:p w14:paraId="54365135" w14:textId="77777777" w:rsidR="00326C1C" w:rsidRDefault="00176AB0">
      <w:pPr>
        <w:pStyle w:val="Corpodetexto"/>
        <w:spacing w:before="20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4365173" wp14:editId="54365174">
                <wp:simplePos x="0" y="0"/>
                <wp:positionH relativeFrom="page">
                  <wp:posOffset>701040</wp:posOffset>
                </wp:positionH>
                <wp:positionV relativeFrom="paragraph">
                  <wp:posOffset>174152</wp:posOffset>
                </wp:positionV>
                <wp:extent cx="6342380" cy="177165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716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A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before="1"/>
                              <w:ind w:left="29"/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  <w:w w:val="95"/>
                                <w:sz w:val="24"/>
                              </w:rPr>
                              <w:t>16.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RESULTADO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95"/>
                                <w:sz w:val="24"/>
                              </w:rPr>
                              <w:t>FINAL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365173" id="Textbox 14" o:spid="_x0000_s1038" type="#_x0000_t202" style="position:absolute;margin-left:55.2pt;margin-top:13.7pt;width:499.4pt;height:13.9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" fillcolor="#bdbdbd" stroked="f">
                <v:textbox inset="0,0,0,0">
                  <w:txbxContent>
                    <w:p w14:paraId="5436518A" w14:textId="77777777" w:rsidR="00326C1C" w:rsidRDefault="00176AB0">
                      <w:pPr>
                        <w:tabs>
                          <w:tab w:val="left" w:pos="749"/>
                        </w:tabs>
                        <w:spacing w:before="1"/>
                        <w:ind w:left="29"/>
                        <w:rPr>
                          <w:rFonts w:asci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5"/>
                          <w:w w:val="95"/>
                          <w:sz w:val="24"/>
                        </w:rPr>
                        <w:t>16.</w:t>
                      </w:r>
                      <w:r>
                        <w:rPr>
                          <w:rFonts w:asci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/>
                          <w:b/>
                          <w:color w:val="000000"/>
                          <w:w w:val="75"/>
                          <w:sz w:val="24"/>
                        </w:rPr>
                        <w:t>RESULTADO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4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95"/>
                          <w:sz w:val="24"/>
                        </w:rPr>
                        <w:t>FINAL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4365136" w14:textId="77777777" w:rsidR="00326C1C" w:rsidRDefault="00176AB0">
      <w:pPr>
        <w:pStyle w:val="Corpodetexto"/>
        <w:tabs>
          <w:tab w:val="left" w:pos="1003"/>
        </w:tabs>
        <w:spacing w:before="104" w:line="235" w:lineRule="auto"/>
        <w:ind w:right="401"/>
        <w:jc w:val="left"/>
      </w:pPr>
      <w:r>
        <w:rPr>
          <w:rFonts w:ascii="Arial" w:hAnsi="Arial"/>
          <w:b/>
          <w:spacing w:val="-4"/>
          <w:w w:val="90"/>
        </w:rPr>
        <w:t>16.1.</w:t>
      </w:r>
      <w:r>
        <w:rPr>
          <w:rFonts w:ascii="Arial" w:hAnsi="Arial"/>
          <w:b/>
        </w:rPr>
        <w:tab/>
      </w:r>
      <w:r>
        <w:rPr>
          <w:w w:val="80"/>
        </w:rPr>
        <w:t>Após</w:t>
      </w:r>
      <w:r>
        <w:t xml:space="preserve"> </w:t>
      </w:r>
      <w:r>
        <w:rPr>
          <w:w w:val="80"/>
        </w:rPr>
        <w:t>a homologação</w:t>
      </w:r>
      <w:r>
        <w:rPr>
          <w:spacing w:val="30"/>
        </w:rPr>
        <w:t xml:space="preserve"> </w:t>
      </w:r>
      <w:r>
        <w:rPr>
          <w:w w:val="80"/>
        </w:rPr>
        <w:t>da(s) empresa(s)</w:t>
      </w:r>
      <w:r>
        <w:t xml:space="preserve"> </w:t>
      </w:r>
      <w:r>
        <w:rPr>
          <w:w w:val="80"/>
        </w:rPr>
        <w:t>vencedora(s)</w:t>
      </w:r>
      <w:r>
        <w:t xml:space="preserve"> </w:t>
      </w:r>
      <w:r>
        <w:rPr>
          <w:w w:val="80"/>
        </w:rPr>
        <w:t>pela Autoridade</w:t>
      </w:r>
      <w:r>
        <w:rPr>
          <w:spacing w:val="30"/>
        </w:rPr>
        <w:t xml:space="preserve"> </w:t>
      </w:r>
      <w:r>
        <w:rPr>
          <w:w w:val="80"/>
        </w:rPr>
        <w:t>Competente</w:t>
      </w:r>
      <w:r>
        <w:t xml:space="preserve"> </w:t>
      </w:r>
      <w:r>
        <w:rPr>
          <w:w w:val="80"/>
        </w:rPr>
        <w:t>do</w:t>
      </w:r>
      <w:r>
        <w:t xml:space="preserve"> </w:t>
      </w:r>
      <w:r>
        <w:rPr>
          <w:w w:val="80"/>
        </w:rPr>
        <w:t>SESC/DR-PA,</w:t>
      </w:r>
      <w:r>
        <w:t xml:space="preserve"> </w:t>
      </w:r>
      <w:r>
        <w:rPr>
          <w:w w:val="80"/>
        </w:rPr>
        <w:t>o resultado final será divulgado no Comprasnet e/ou no site do SESC/DR-PA.</w:t>
      </w:r>
    </w:p>
    <w:p w14:paraId="54365137" w14:textId="77777777" w:rsidR="00326C1C" w:rsidRDefault="00176AB0" w:rsidP="00EF7C99">
      <w:pPr>
        <w:pStyle w:val="Ttulo1"/>
        <w:numPr>
          <w:ilvl w:val="0"/>
          <w:numId w:val="5"/>
        </w:numPr>
        <w:tabs>
          <w:tab w:val="left" w:pos="1003"/>
          <w:tab w:val="left" w:pos="10241"/>
        </w:tabs>
        <w:spacing w:before="1"/>
      </w:pPr>
      <w:r>
        <w:rPr>
          <w:color w:val="000000"/>
          <w:w w:val="75"/>
          <w:shd w:val="clear" w:color="auto" w:fill="BDBDBD"/>
        </w:rPr>
        <w:t>DAS</w:t>
      </w:r>
      <w:r>
        <w:rPr>
          <w:color w:val="000000"/>
          <w:spacing w:val="-1"/>
          <w:shd w:val="clear" w:color="auto" w:fill="BDBDBD"/>
        </w:rPr>
        <w:t xml:space="preserve"> </w:t>
      </w:r>
      <w:r>
        <w:rPr>
          <w:color w:val="000000"/>
          <w:spacing w:val="-2"/>
          <w:shd w:val="clear" w:color="auto" w:fill="BDBDBD"/>
        </w:rPr>
        <w:t>PENALIDADES</w:t>
      </w:r>
      <w:r>
        <w:rPr>
          <w:color w:val="000000"/>
          <w:shd w:val="clear" w:color="auto" w:fill="BDBDBD"/>
        </w:rPr>
        <w:tab/>
      </w:r>
    </w:p>
    <w:p w14:paraId="54365138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854"/>
        </w:tabs>
        <w:spacing w:before="3" w:line="237" w:lineRule="auto"/>
        <w:ind w:right="296" w:firstLine="0"/>
        <w:rPr>
          <w:sz w:val="24"/>
        </w:rPr>
      </w:pPr>
      <w:r>
        <w:rPr>
          <w:spacing w:val="-2"/>
          <w:w w:val="80"/>
          <w:sz w:val="24"/>
        </w:rPr>
        <w:t>Havendo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inadimplemento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total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ou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parcial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na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execução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do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objeto</w:t>
      </w:r>
      <w:r>
        <w:rPr>
          <w:spacing w:val="29"/>
          <w:sz w:val="24"/>
        </w:rPr>
        <w:t xml:space="preserve"> </w:t>
      </w:r>
      <w:r>
        <w:rPr>
          <w:spacing w:val="-2"/>
          <w:w w:val="80"/>
          <w:sz w:val="24"/>
        </w:rPr>
        <w:t>contratado,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>CONTRATADA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fica</w:t>
      </w:r>
      <w:r>
        <w:rPr>
          <w:spacing w:val="30"/>
          <w:sz w:val="24"/>
        </w:rPr>
        <w:t xml:space="preserve"> </w:t>
      </w:r>
      <w:r>
        <w:rPr>
          <w:spacing w:val="-2"/>
          <w:w w:val="80"/>
          <w:sz w:val="24"/>
        </w:rPr>
        <w:t>sujeita</w:t>
      </w:r>
      <w:r>
        <w:rPr>
          <w:sz w:val="24"/>
        </w:rPr>
        <w:t xml:space="preserve"> </w:t>
      </w:r>
      <w:r>
        <w:rPr>
          <w:spacing w:val="-2"/>
          <w:w w:val="80"/>
          <w:sz w:val="24"/>
        </w:rPr>
        <w:t xml:space="preserve">às </w:t>
      </w:r>
      <w:r>
        <w:rPr>
          <w:w w:val="85"/>
          <w:sz w:val="24"/>
        </w:rPr>
        <w:t>seguintes penalidades:</w:t>
      </w:r>
    </w:p>
    <w:p w14:paraId="54365139" w14:textId="77777777" w:rsidR="00326C1C" w:rsidRDefault="00176AB0" w:rsidP="00EF7C99">
      <w:pPr>
        <w:pStyle w:val="PargrafodaLista"/>
        <w:numPr>
          <w:ilvl w:val="1"/>
          <w:numId w:val="5"/>
        </w:numPr>
        <w:tabs>
          <w:tab w:val="left" w:pos="615"/>
        </w:tabs>
        <w:spacing w:line="270" w:lineRule="exact"/>
        <w:ind w:left="615" w:hanging="332"/>
        <w:rPr>
          <w:sz w:val="24"/>
        </w:rPr>
      </w:pPr>
      <w:r>
        <w:rPr>
          <w:spacing w:val="-2"/>
          <w:w w:val="95"/>
          <w:sz w:val="24"/>
        </w:rPr>
        <w:t>advertência;</w:t>
      </w:r>
    </w:p>
    <w:p w14:paraId="5436513A" w14:textId="77777777" w:rsidR="00326C1C" w:rsidRDefault="00176AB0" w:rsidP="00EF7C99">
      <w:pPr>
        <w:pStyle w:val="PargrafodaLista"/>
        <w:numPr>
          <w:ilvl w:val="1"/>
          <w:numId w:val="5"/>
        </w:numPr>
        <w:tabs>
          <w:tab w:val="left" w:pos="515"/>
        </w:tabs>
        <w:ind w:left="515" w:hanging="232"/>
        <w:rPr>
          <w:sz w:val="24"/>
        </w:rPr>
      </w:pPr>
      <w:r>
        <w:rPr>
          <w:w w:val="75"/>
          <w:sz w:val="24"/>
        </w:rPr>
        <w:t>rescisão</w:t>
      </w:r>
      <w:r>
        <w:rPr>
          <w:spacing w:val="22"/>
          <w:sz w:val="24"/>
        </w:rPr>
        <w:t xml:space="preserve"> </w:t>
      </w:r>
      <w:r>
        <w:rPr>
          <w:spacing w:val="-2"/>
          <w:w w:val="85"/>
          <w:sz w:val="24"/>
        </w:rPr>
        <w:t>contratual;</w:t>
      </w:r>
    </w:p>
    <w:p w14:paraId="5436513B" w14:textId="77777777" w:rsidR="00326C1C" w:rsidRDefault="00176AB0" w:rsidP="00EF7C99">
      <w:pPr>
        <w:pStyle w:val="PargrafodaLista"/>
        <w:numPr>
          <w:ilvl w:val="1"/>
          <w:numId w:val="5"/>
        </w:numPr>
        <w:tabs>
          <w:tab w:val="left" w:pos="505"/>
        </w:tabs>
        <w:spacing w:line="275" w:lineRule="exact"/>
        <w:ind w:left="505" w:hanging="222"/>
        <w:rPr>
          <w:sz w:val="24"/>
        </w:rPr>
      </w:pPr>
      <w:r>
        <w:rPr>
          <w:w w:val="75"/>
          <w:sz w:val="24"/>
        </w:rPr>
        <w:t>multa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até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10%</w:t>
      </w:r>
      <w:r>
        <w:rPr>
          <w:spacing w:val="3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valor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Pedido,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w w:val="75"/>
          <w:sz w:val="24"/>
        </w:rPr>
        <w:t>Compra,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w w:val="75"/>
          <w:sz w:val="24"/>
        </w:rPr>
        <w:t>documento</w:t>
      </w:r>
      <w:r>
        <w:rPr>
          <w:spacing w:val="3"/>
          <w:sz w:val="24"/>
        </w:rPr>
        <w:t xml:space="preserve"> </w:t>
      </w:r>
      <w:r>
        <w:rPr>
          <w:spacing w:val="-2"/>
          <w:w w:val="75"/>
          <w:sz w:val="24"/>
        </w:rPr>
        <w:t>equivalente;</w:t>
      </w:r>
    </w:p>
    <w:p w14:paraId="5436513C" w14:textId="77777777" w:rsidR="00326C1C" w:rsidRDefault="00176AB0" w:rsidP="00EF7C99">
      <w:pPr>
        <w:pStyle w:val="PargrafodaLista"/>
        <w:numPr>
          <w:ilvl w:val="1"/>
          <w:numId w:val="5"/>
        </w:numPr>
        <w:tabs>
          <w:tab w:val="left" w:pos="515"/>
        </w:tabs>
        <w:spacing w:line="275" w:lineRule="exact"/>
        <w:ind w:left="515" w:hanging="232"/>
        <w:rPr>
          <w:sz w:val="24"/>
        </w:rPr>
      </w:pPr>
      <w:r>
        <w:rPr>
          <w:w w:val="75"/>
          <w:sz w:val="24"/>
        </w:rPr>
        <w:t>Suspensão</w:t>
      </w:r>
      <w:r>
        <w:rPr>
          <w:spacing w:val="3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direito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licitar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contratar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com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SESC/DR-PA</w:t>
      </w:r>
      <w:r>
        <w:rPr>
          <w:spacing w:val="-15"/>
          <w:sz w:val="24"/>
        </w:rPr>
        <w:t xml:space="preserve"> </w:t>
      </w:r>
      <w:r>
        <w:rPr>
          <w:w w:val="75"/>
          <w:sz w:val="24"/>
        </w:rPr>
        <w:t>pelo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prazo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superior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3</w:t>
      </w:r>
      <w:r>
        <w:rPr>
          <w:spacing w:val="5"/>
          <w:sz w:val="24"/>
        </w:rPr>
        <w:t xml:space="preserve"> </w:t>
      </w:r>
      <w:r>
        <w:rPr>
          <w:w w:val="75"/>
          <w:sz w:val="24"/>
        </w:rPr>
        <w:t>(três)</w:t>
      </w:r>
      <w:r>
        <w:rPr>
          <w:spacing w:val="3"/>
          <w:sz w:val="24"/>
        </w:rPr>
        <w:t xml:space="preserve"> </w:t>
      </w:r>
      <w:r>
        <w:rPr>
          <w:spacing w:val="-2"/>
          <w:w w:val="75"/>
          <w:sz w:val="24"/>
        </w:rPr>
        <w:t>anos;</w:t>
      </w:r>
    </w:p>
    <w:p w14:paraId="5436513D" w14:textId="77777777" w:rsidR="00326C1C" w:rsidRDefault="00176AB0" w:rsidP="00EF7C99">
      <w:pPr>
        <w:pStyle w:val="PargrafodaLista"/>
        <w:numPr>
          <w:ilvl w:val="1"/>
          <w:numId w:val="5"/>
        </w:numPr>
        <w:tabs>
          <w:tab w:val="left" w:pos="510"/>
        </w:tabs>
        <w:spacing w:before="7" w:line="235" w:lineRule="auto"/>
        <w:ind w:left="283" w:right="306" w:firstLine="0"/>
        <w:rPr>
          <w:sz w:val="24"/>
        </w:rPr>
      </w:pPr>
      <w:r>
        <w:rPr>
          <w:w w:val="80"/>
          <w:sz w:val="24"/>
        </w:rPr>
        <w:t>Impedimento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licitar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Sesc,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w w:val="80"/>
          <w:sz w:val="24"/>
        </w:rPr>
        <w:t>abrangência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nacional,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w w:val="80"/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w w:val="80"/>
          <w:sz w:val="24"/>
        </w:rPr>
        <w:t>mínimo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4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(quatro)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anos</w:t>
      </w:r>
      <w:r>
        <w:rPr>
          <w:spacing w:val="-13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máximo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 xml:space="preserve">de </w:t>
      </w:r>
      <w:r>
        <w:rPr>
          <w:w w:val="85"/>
          <w:sz w:val="24"/>
        </w:rPr>
        <w:t>6 (seis) anos.</w:t>
      </w:r>
    </w:p>
    <w:p w14:paraId="5436513E" w14:textId="77777777" w:rsidR="00326C1C" w:rsidRPr="007063A9" w:rsidRDefault="00176AB0" w:rsidP="00EF7C99">
      <w:pPr>
        <w:pStyle w:val="PargrafodaLista"/>
        <w:numPr>
          <w:ilvl w:val="1"/>
          <w:numId w:val="4"/>
        </w:numPr>
        <w:tabs>
          <w:tab w:val="left" w:pos="1001"/>
          <w:tab w:val="left" w:pos="1003"/>
        </w:tabs>
        <w:spacing w:before="2"/>
        <w:ind w:left="1003" w:right="293" w:hanging="720"/>
        <w:rPr>
          <w:sz w:val="24"/>
        </w:rPr>
      </w:pPr>
      <w:r>
        <w:rPr>
          <w:w w:val="85"/>
          <w:sz w:val="24"/>
        </w:rPr>
        <w:t>Além do previsto no subitem 15.1, a rescisão contratual poderá ocorrer pela decretação de</w:t>
      </w:r>
      <w:r>
        <w:rPr>
          <w:sz w:val="24"/>
        </w:rPr>
        <w:t xml:space="preserve"> </w:t>
      </w:r>
      <w:r>
        <w:rPr>
          <w:w w:val="85"/>
          <w:sz w:val="24"/>
        </w:rPr>
        <w:t xml:space="preserve">falência, </w:t>
      </w:r>
      <w:r>
        <w:rPr>
          <w:w w:val="80"/>
          <w:sz w:val="24"/>
        </w:rPr>
        <w:t>pedido de recuperação judicial ou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extrajudicial (conforme Lei n.º 11.101/2005), liquidação e/ou estado de </w:t>
      </w:r>
      <w:r>
        <w:rPr>
          <w:w w:val="85"/>
          <w:sz w:val="24"/>
        </w:rPr>
        <w:t>insolvência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quaisquer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das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partes.</w:t>
      </w:r>
    </w:p>
    <w:p w14:paraId="5436513F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  <w:tab w:val="left" w:pos="1003"/>
        </w:tabs>
        <w:spacing w:line="242" w:lineRule="auto"/>
        <w:ind w:left="1003" w:right="283" w:hanging="720"/>
        <w:rPr>
          <w:sz w:val="24"/>
        </w:rPr>
      </w:pPr>
      <w:r>
        <w:rPr>
          <w:w w:val="80"/>
          <w:sz w:val="24"/>
        </w:rPr>
        <w:t>O descumprimento das obrigações relativas à regularidade fiscal prevista</w:t>
      </w:r>
      <w:r>
        <w:rPr>
          <w:sz w:val="24"/>
        </w:rPr>
        <w:t xml:space="preserve"> </w:t>
      </w:r>
      <w:r>
        <w:rPr>
          <w:w w:val="80"/>
          <w:sz w:val="24"/>
        </w:rPr>
        <w:t>na</w:t>
      </w:r>
      <w:r>
        <w:rPr>
          <w:sz w:val="24"/>
        </w:rPr>
        <w:t xml:space="preserve"> </w:t>
      </w:r>
      <w:r>
        <w:rPr>
          <w:w w:val="80"/>
          <w:sz w:val="24"/>
        </w:rPr>
        <w:t>cláusula</w:t>
      </w:r>
      <w:r>
        <w:rPr>
          <w:sz w:val="24"/>
        </w:rPr>
        <w:t xml:space="preserve"> </w:t>
      </w:r>
      <w:r>
        <w:rPr>
          <w:w w:val="80"/>
          <w:sz w:val="24"/>
        </w:rPr>
        <w:t>oitava é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considerado </w:t>
      </w:r>
      <w:r>
        <w:rPr>
          <w:spacing w:val="-2"/>
          <w:w w:val="85"/>
          <w:sz w:val="24"/>
        </w:rPr>
        <w:t>inadimplemento.</w:t>
      </w:r>
    </w:p>
    <w:p w14:paraId="54365140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  <w:tab w:val="left" w:pos="1003"/>
        </w:tabs>
        <w:ind w:left="1003" w:right="295" w:hanging="720"/>
        <w:rPr>
          <w:sz w:val="24"/>
        </w:rPr>
      </w:pPr>
      <w:r>
        <w:rPr>
          <w:w w:val="80"/>
          <w:sz w:val="24"/>
        </w:rPr>
        <w:t>A recusa em acusar o recebimento da Ordem de Compra</w:t>
      </w:r>
      <w:r>
        <w:rPr>
          <w:spacing w:val="17"/>
          <w:sz w:val="24"/>
        </w:rPr>
        <w:t xml:space="preserve"> </w:t>
      </w:r>
      <w:r>
        <w:rPr>
          <w:w w:val="80"/>
          <w:sz w:val="24"/>
        </w:rPr>
        <w:t xml:space="preserve">- OC no prazo de 03 (três) dias úteis, a partir da </w:t>
      </w:r>
      <w:r>
        <w:rPr>
          <w:w w:val="75"/>
          <w:sz w:val="24"/>
        </w:rPr>
        <w:t>convocação,</w:t>
      </w:r>
      <w:r>
        <w:rPr>
          <w:sz w:val="24"/>
        </w:rPr>
        <w:t xml:space="preserve"> </w:t>
      </w:r>
      <w:r>
        <w:rPr>
          <w:w w:val="75"/>
          <w:sz w:val="24"/>
        </w:rPr>
        <w:t>dará</w:t>
      </w:r>
      <w:r>
        <w:rPr>
          <w:sz w:val="24"/>
        </w:rPr>
        <w:t xml:space="preserve"> </w:t>
      </w:r>
      <w:r>
        <w:rPr>
          <w:w w:val="75"/>
          <w:sz w:val="24"/>
        </w:rPr>
        <w:t>ao</w:t>
      </w:r>
      <w:r>
        <w:rPr>
          <w:sz w:val="24"/>
        </w:rPr>
        <w:t xml:space="preserve"> </w:t>
      </w:r>
      <w:r>
        <w:rPr>
          <w:w w:val="75"/>
          <w:sz w:val="24"/>
        </w:rPr>
        <w:t>SESC/DR-PA</w:t>
      </w:r>
      <w:r>
        <w:rPr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z w:val="24"/>
        </w:rPr>
        <w:t xml:space="preserve"> </w:t>
      </w:r>
      <w:r>
        <w:rPr>
          <w:w w:val="75"/>
          <w:sz w:val="24"/>
        </w:rPr>
        <w:t>direito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suspender</w:t>
      </w:r>
      <w:r>
        <w:rPr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z w:val="24"/>
        </w:rPr>
        <w:t xml:space="preserve"> </w:t>
      </w:r>
      <w:r>
        <w:rPr>
          <w:w w:val="75"/>
          <w:sz w:val="24"/>
        </w:rPr>
        <w:t>licitante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z w:val="24"/>
        </w:rPr>
        <w:t xml:space="preserve"> </w:t>
      </w:r>
      <w:r>
        <w:rPr>
          <w:w w:val="75"/>
          <w:sz w:val="24"/>
        </w:rPr>
        <w:t>até</w:t>
      </w:r>
      <w:r>
        <w:rPr>
          <w:sz w:val="24"/>
        </w:rPr>
        <w:t xml:space="preserve"> </w:t>
      </w:r>
      <w:r>
        <w:rPr>
          <w:w w:val="75"/>
          <w:sz w:val="24"/>
        </w:rPr>
        <w:t>03</w:t>
      </w:r>
      <w:r>
        <w:rPr>
          <w:sz w:val="24"/>
        </w:rPr>
        <w:t xml:space="preserve"> </w:t>
      </w:r>
      <w:r>
        <w:rPr>
          <w:w w:val="75"/>
          <w:sz w:val="24"/>
        </w:rPr>
        <w:t>(três)</w:t>
      </w:r>
      <w:r>
        <w:rPr>
          <w:sz w:val="24"/>
        </w:rPr>
        <w:t xml:space="preserve"> </w:t>
      </w:r>
      <w:r>
        <w:rPr>
          <w:w w:val="75"/>
          <w:sz w:val="24"/>
        </w:rPr>
        <w:t>anos</w:t>
      </w:r>
      <w:r>
        <w:rPr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z w:val="24"/>
        </w:rPr>
        <w:t xml:space="preserve"> </w:t>
      </w:r>
      <w:r>
        <w:rPr>
          <w:w w:val="75"/>
          <w:sz w:val="24"/>
        </w:rPr>
        <w:t>direito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licitar</w:t>
      </w:r>
      <w:r>
        <w:rPr>
          <w:spacing w:val="80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-1"/>
          <w:w w:val="75"/>
          <w:sz w:val="24"/>
        </w:rPr>
        <w:t xml:space="preserve"> </w:t>
      </w:r>
      <w:r>
        <w:rPr>
          <w:w w:val="75"/>
          <w:sz w:val="24"/>
        </w:rPr>
        <w:t>contratar</w:t>
      </w:r>
      <w:r>
        <w:rPr>
          <w:spacing w:val="-16"/>
          <w:sz w:val="24"/>
        </w:rPr>
        <w:t xml:space="preserve"> </w:t>
      </w:r>
      <w:r>
        <w:rPr>
          <w:w w:val="75"/>
          <w:sz w:val="24"/>
        </w:rPr>
        <w:t>com</w:t>
      </w:r>
      <w:r>
        <w:rPr>
          <w:spacing w:val="-8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SESC/DR-PA,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w w:val="75"/>
          <w:sz w:val="24"/>
        </w:rPr>
        <w:t>homologar</w:t>
      </w:r>
      <w:r>
        <w:rPr>
          <w:spacing w:val="-8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adjudicar</w:t>
      </w:r>
      <w:r>
        <w:rPr>
          <w:spacing w:val="-7"/>
          <w:w w:val="75"/>
          <w:sz w:val="24"/>
        </w:rPr>
        <w:t xml:space="preserve"> </w:t>
      </w:r>
      <w:r>
        <w:rPr>
          <w:w w:val="75"/>
          <w:sz w:val="24"/>
        </w:rPr>
        <w:t>esta</w:t>
      </w:r>
      <w:r>
        <w:rPr>
          <w:spacing w:val="-4"/>
          <w:w w:val="75"/>
          <w:sz w:val="24"/>
        </w:rPr>
        <w:t xml:space="preserve"> </w:t>
      </w:r>
      <w:r>
        <w:rPr>
          <w:w w:val="75"/>
          <w:sz w:val="24"/>
        </w:rPr>
        <w:t>licitação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aos</w:t>
      </w:r>
      <w:r>
        <w:rPr>
          <w:spacing w:val="-4"/>
          <w:w w:val="75"/>
          <w:sz w:val="24"/>
        </w:rPr>
        <w:t xml:space="preserve"> </w:t>
      </w:r>
      <w:r>
        <w:rPr>
          <w:w w:val="75"/>
          <w:sz w:val="24"/>
        </w:rPr>
        <w:t>licitantes</w:t>
      </w:r>
      <w:r>
        <w:rPr>
          <w:spacing w:val="-4"/>
          <w:w w:val="75"/>
          <w:sz w:val="24"/>
        </w:rPr>
        <w:t xml:space="preserve"> </w:t>
      </w:r>
      <w:r>
        <w:rPr>
          <w:w w:val="75"/>
          <w:sz w:val="24"/>
        </w:rPr>
        <w:t>remanescentes,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pacing w:val="-5"/>
          <w:w w:val="75"/>
          <w:sz w:val="24"/>
        </w:rPr>
        <w:t xml:space="preserve"> </w:t>
      </w:r>
      <w:r>
        <w:rPr>
          <w:w w:val="75"/>
          <w:sz w:val="24"/>
        </w:rPr>
        <w:t>ordem</w:t>
      </w:r>
    </w:p>
    <w:p w14:paraId="54365142" w14:textId="77777777" w:rsidR="00326C1C" w:rsidRDefault="00176AB0">
      <w:pPr>
        <w:pStyle w:val="Corpodetexto"/>
        <w:spacing w:before="79"/>
        <w:ind w:left="1003"/>
        <w:jc w:val="left"/>
      </w:pPr>
      <w:r>
        <w:rPr>
          <w:w w:val="75"/>
        </w:rPr>
        <w:t>de</w:t>
      </w:r>
      <w:r>
        <w:rPr>
          <w:spacing w:val="-10"/>
          <w:w w:val="90"/>
        </w:rPr>
        <w:t xml:space="preserve"> </w:t>
      </w:r>
      <w:r>
        <w:rPr>
          <w:spacing w:val="-2"/>
          <w:w w:val="90"/>
        </w:rPr>
        <w:t>classificação.</w:t>
      </w:r>
    </w:p>
    <w:p w14:paraId="54365143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</w:tabs>
        <w:spacing w:line="274" w:lineRule="exact"/>
        <w:ind w:left="996" w:hanging="713"/>
        <w:rPr>
          <w:sz w:val="24"/>
        </w:rPr>
      </w:pPr>
      <w:r>
        <w:rPr>
          <w:w w:val="75"/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fins</w:t>
      </w:r>
      <w:r>
        <w:rPr>
          <w:spacing w:val="2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penalidade,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4"/>
          <w:sz w:val="24"/>
        </w:rPr>
        <w:t xml:space="preserve"> </w:t>
      </w:r>
      <w:r>
        <w:rPr>
          <w:w w:val="75"/>
          <w:sz w:val="24"/>
        </w:rPr>
        <w:t>lance</w:t>
      </w:r>
      <w:r>
        <w:rPr>
          <w:spacing w:val="10"/>
          <w:sz w:val="24"/>
        </w:rPr>
        <w:t xml:space="preserve"> </w:t>
      </w:r>
      <w:r>
        <w:rPr>
          <w:w w:val="75"/>
          <w:sz w:val="24"/>
        </w:rPr>
        <w:t>é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considerado</w:t>
      </w:r>
      <w:r>
        <w:rPr>
          <w:spacing w:val="7"/>
          <w:sz w:val="24"/>
        </w:rPr>
        <w:t xml:space="preserve"> </w:t>
      </w:r>
      <w:r>
        <w:rPr>
          <w:spacing w:val="-2"/>
          <w:w w:val="75"/>
          <w:sz w:val="24"/>
        </w:rPr>
        <w:t>proposta.</w:t>
      </w:r>
    </w:p>
    <w:p w14:paraId="54365144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</w:tabs>
        <w:spacing w:line="274" w:lineRule="exact"/>
        <w:ind w:left="996" w:hanging="713"/>
        <w:rPr>
          <w:sz w:val="24"/>
        </w:rPr>
      </w:pPr>
      <w:r>
        <w:rPr>
          <w:w w:val="75"/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w w:val="75"/>
          <w:sz w:val="24"/>
        </w:rPr>
        <w:t>critério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pacing w:val="11"/>
          <w:sz w:val="24"/>
        </w:rPr>
        <w:t xml:space="preserve"> </w:t>
      </w:r>
      <w:r>
        <w:rPr>
          <w:w w:val="75"/>
          <w:sz w:val="24"/>
        </w:rPr>
        <w:t>CONTRATANTE,</w:t>
      </w:r>
      <w:r>
        <w:rPr>
          <w:spacing w:val="12"/>
          <w:sz w:val="24"/>
        </w:rPr>
        <w:t xml:space="preserve"> </w:t>
      </w:r>
      <w:r>
        <w:rPr>
          <w:w w:val="75"/>
          <w:sz w:val="24"/>
        </w:rPr>
        <w:t>as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sanções</w:t>
      </w:r>
      <w:r>
        <w:rPr>
          <w:spacing w:val="3"/>
          <w:sz w:val="24"/>
        </w:rPr>
        <w:t xml:space="preserve"> </w:t>
      </w:r>
      <w:r>
        <w:rPr>
          <w:w w:val="75"/>
          <w:sz w:val="24"/>
        </w:rPr>
        <w:t>poderão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ser</w:t>
      </w:r>
      <w:r>
        <w:rPr>
          <w:spacing w:val="9"/>
          <w:sz w:val="24"/>
        </w:rPr>
        <w:t xml:space="preserve"> </w:t>
      </w:r>
      <w:r>
        <w:rPr>
          <w:spacing w:val="-2"/>
          <w:w w:val="75"/>
          <w:sz w:val="24"/>
        </w:rPr>
        <w:t>cumulativas.</w:t>
      </w:r>
    </w:p>
    <w:p w14:paraId="54365145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  <w:tab w:val="left" w:pos="1003"/>
        </w:tabs>
        <w:spacing w:before="5" w:line="242" w:lineRule="auto"/>
        <w:ind w:left="1003" w:right="305" w:hanging="720"/>
        <w:rPr>
          <w:sz w:val="24"/>
        </w:rPr>
      </w:pPr>
      <w:r>
        <w:rPr>
          <w:w w:val="80"/>
          <w:sz w:val="24"/>
        </w:rPr>
        <w:t>Para a aplicação das penalidades previstas neste</w:t>
      </w:r>
      <w:r>
        <w:rPr>
          <w:spacing w:val="31"/>
          <w:sz w:val="24"/>
        </w:rPr>
        <w:t xml:space="preserve"> </w:t>
      </w:r>
      <w:r>
        <w:rPr>
          <w:w w:val="80"/>
          <w:sz w:val="24"/>
        </w:rPr>
        <w:t>contrato será observado o devido processo</w:t>
      </w:r>
      <w:r>
        <w:rPr>
          <w:sz w:val="24"/>
        </w:rPr>
        <w:t xml:space="preserve"> </w:t>
      </w:r>
      <w:r>
        <w:rPr>
          <w:w w:val="80"/>
          <w:sz w:val="24"/>
        </w:rPr>
        <w:t>legal, que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>assegure à CONTRATADA o direito ao contraditório e à ampla defesa.</w:t>
      </w:r>
    </w:p>
    <w:p w14:paraId="54365146" w14:textId="77777777" w:rsidR="00326C1C" w:rsidRDefault="00176AB0" w:rsidP="00EF7C99">
      <w:pPr>
        <w:pStyle w:val="PargrafodaLista"/>
        <w:numPr>
          <w:ilvl w:val="1"/>
          <w:numId w:val="4"/>
        </w:numPr>
        <w:tabs>
          <w:tab w:val="left" w:pos="996"/>
        </w:tabs>
        <w:spacing w:after="3" w:line="266" w:lineRule="exact"/>
        <w:ind w:left="996" w:hanging="713"/>
        <w:rPr>
          <w:sz w:val="24"/>
        </w:rPr>
      </w:pPr>
      <w:r>
        <w:rPr>
          <w:w w:val="75"/>
          <w:sz w:val="24"/>
        </w:rPr>
        <w:t>Outras</w:t>
      </w:r>
      <w:r>
        <w:rPr>
          <w:spacing w:val="6"/>
          <w:sz w:val="24"/>
        </w:rPr>
        <w:t xml:space="preserve"> </w:t>
      </w:r>
      <w:r>
        <w:rPr>
          <w:w w:val="75"/>
          <w:sz w:val="24"/>
        </w:rPr>
        <w:t>penalidades</w:t>
      </w:r>
      <w:r>
        <w:rPr>
          <w:spacing w:val="8"/>
          <w:sz w:val="24"/>
        </w:rPr>
        <w:t xml:space="preserve"> </w:t>
      </w:r>
      <w:r>
        <w:rPr>
          <w:w w:val="75"/>
          <w:sz w:val="24"/>
        </w:rPr>
        <w:t>estão</w:t>
      </w:r>
      <w:r>
        <w:rPr>
          <w:spacing w:val="13"/>
          <w:sz w:val="24"/>
        </w:rPr>
        <w:t xml:space="preserve"> </w:t>
      </w:r>
      <w:r>
        <w:rPr>
          <w:w w:val="75"/>
          <w:sz w:val="24"/>
        </w:rPr>
        <w:t>previstas</w:t>
      </w:r>
      <w:r>
        <w:rPr>
          <w:spacing w:val="7"/>
          <w:sz w:val="24"/>
        </w:rPr>
        <w:t xml:space="preserve"> </w:t>
      </w:r>
      <w:r>
        <w:rPr>
          <w:w w:val="75"/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minuta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pacing w:val="-2"/>
          <w:w w:val="75"/>
          <w:sz w:val="24"/>
        </w:rPr>
        <w:t>contrato.</w:t>
      </w:r>
    </w:p>
    <w:p w14:paraId="54365147" w14:textId="77777777" w:rsidR="00326C1C" w:rsidRDefault="00176AB0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4365175" wp14:editId="54365176">
                <wp:extent cx="6342380" cy="174625"/>
                <wp:effectExtent l="0" t="0" r="0" b="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462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5436518B" w14:textId="77777777" w:rsidR="00326C1C" w:rsidRDefault="00176AB0">
                            <w:pPr>
                              <w:tabs>
                                <w:tab w:val="left" w:pos="749"/>
                              </w:tabs>
                              <w:spacing w:line="273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18.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PROTEÇÃO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DADOS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75"/>
                                <w:sz w:val="24"/>
                              </w:rPr>
                              <w:t>PESSOAIS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365175" id="Textbox 15" o:spid="_x0000_s1039" type="#_x0000_t202" style="width:499.4pt;height:1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" fillcolor="#bdbdbd" stroked="f">
                <v:textbox inset="0,0,0,0">
                  <w:txbxContent>
                    <w:p w14:paraId="5436518B" w14:textId="77777777" w:rsidR="00326C1C" w:rsidRDefault="00176AB0">
                      <w:pPr>
                        <w:tabs>
                          <w:tab w:val="left" w:pos="749"/>
                        </w:tabs>
                        <w:spacing w:line="273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18.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PROTEÇÃO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6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DADOS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7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75"/>
                          <w:sz w:val="24"/>
                        </w:rPr>
                        <w:t>PESSOAIS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C6E1152" w14:textId="3ADDB00B" w:rsidR="002D66B1" w:rsidRPr="00176AB0" w:rsidRDefault="00176AB0" w:rsidP="002D66B1">
      <w:pPr>
        <w:pStyle w:val="PargrafodaLista"/>
        <w:numPr>
          <w:ilvl w:val="1"/>
          <w:numId w:val="3"/>
        </w:numPr>
        <w:tabs>
          <w:tab w:val="left" w:pos="995"/>
          <w:tab w:val="left" w:pos="1003"/>
        </w:tabs>
        <w:ind w:right="278" w:hanging="720"/>
        <w:rPr>
          <w:sz w:val="24"/>
        </w:rPr>
      </w:pPr>
      <w:r w:rsidRPr="00176AB0">
        <w:rPr>
          <w:spacing w:val="-2"/>
          <w:w w:val="80"/>
          <w:sz w:val="24"/>
        </w:rPr>
        <w:t>MA</w:t>
      </w:r>
      <w:r w:rsidRPr="00176AB0">
        <w:rPr>
          <w:spacing w:val="-15"/>
          <w:sz w:val="24"/>
        </w:rPr>
        <w:t xml:space="preserve"> </w:t>
      </w:r>
      <w:r w:rsidRPr="00176AB0">
        <w:rPr>
          <w:spacing w:val="-2"/>
          <w:w w:val="80"/>
          <w:sz w:val="24"/>
        </w:rPr>
        <w:t>Lei</w:t>
      </w:r>
      <w:r w:rsidRPr="00176AB0">
        <w:rPr>
          <w:spacing w:val="-15"/>
          <w:sz w:val="24"/>
        </w:rPr>
        <w:t xml:space="preserve"> </w:t>
      </w:r>
      <w:r w:rsidRPr="00176AB0">
        <w:rPr>
          <w:spacing w:val="-2"/>
          <w:w w:val="80"/>
          <w:sz w:val="24"/>
        </w:rPr>
        <w:t>nº</w:t>
      </w:r>
      <w:r w:rsidRPr="00176AB0">
        <w:rPr>
          <w:spacing w:val="-14"/>
          <w:sz w:val="24"/>
        </w:rPr>
        <w:t xml:space="preserve"> </w:t>
      </w:r>
      <w:r w:rsidRPr="00176AB0">
        <w:rPr>
          <w:spacing w:val="-2"/>
          <w:w w:val="80"/>
          <w:sz w:val="24"/>
        </w:rPr>
        <w:t>13.709,</w:t>
      </w:r>
      <w:r w:rsidRPr="00176AB0">
        <w:rPr>
          <w:spacing w:val="-15"/>
          <w:sz w:val="24"/>
        </w:rPr>
        <w:t xml:space="preserve"> </w:t>
      </w:r>
      <w:r w:rsidRPr="00176AB0">
        <w:rPr>
          <w:spacing w:val="-2"/>
          <w:w w:val="80"/>
          <w:sz w:val="24"/>
        </w:rPr>
        <w:t>de</w:t>
      </w:r>
      <w:r w:rsidRPr="00176AB0">
        <w:rPr>
          <w:spacing w:val="-13"/>
          <w:sz w:val="24"/>
        </w:rPr>
        <w:t xml:space="preserve"> </w:t>
      </w:r>
      <w:r w:rsidRPr="00176AB0">
        <w:rPr>
          <w:spacing w:val="-2"/>
          <w:w w:val="80"/>
          <w:sz w:val="24"/>
        </w:rPr>
        <w:t>14</w:t>
      </w:r>
      <w:r w:rsidRPr="00176AB0">
        <w:rPr>
          <w:spacing w:val="-14"/>
          <w:sz w:val="24"/>
        </w:rPr>
        <w:t xml:space="preserve"> </w:t>
      </w:r>
      <w:r w:rsidRPr="00176AB0">
        <w:rPr>
          <w:spacing w:val="-2"/>
          <w:w w:val="80"/>
          <w:sz w:val="24"/>
        </w:rPr>
        <w:t>de</w:t>
      </w:r>
      <w:r w:rsidRPr="00176AB0">
        <w:rPr>
          <w:spacing w:val="-14"/>
          <w:sz w:val="24"/>
        </w:rPr>
        <w:t xml:space="preserve"> </w:t>
      </w:r>
      <w:r w:rsidRPr="00176AB0">
        <w:rPr>
          <w:spacing w:val="-2"/>
          <w:w w:val="80"/>
          <w:sz w:val="24"/>
        </w:rPr>
        <w:t>agosto</w:t>
      </w:r>
      <w:r w:rsidRPr="00176AB0">
        <w:rPr>
          <w:spacing w:val="-11"/>
          <w:sz w:val="24"/>
        </w:rPr>
        <w:t xml:space="preserve"> </w:t>
      </w:r>
      <w:r w:rsidRPr="00176AB0">
        <w:rPr>
          <w:spacing w:val="-2"/>
          <w:w w:val="80"/>
          <w:sz w:val="24"/>
        </w:rPr>
        <w:t>de</w:t>
      </w:r>
      <w:r w:rsidRPr="00176AB0">
        <w:rPr>
          <w:spacing w:val="-14"/>
          <w:sz w:val="24"/>
        </w:rPr>
        <w:t xml:space="preserve"> </w:t>
      </w:r>
      <w:r w:rsidRPr="00176AB0">
        <w:rPr>
          <w:spacing w:val="-2"/>
          <w:w w:val="80"/>
          <w:sz w:val="24"/>
        </w:rPr>
        <w:t>2018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(Lei</w:t>
      </w:r>
      <w:r w:rsidRPr="00176AB0">
        <w:rPr>
          <w:spacing w:val="-13"/>
          <w:sz w:val="24"/>
        </w:rPr>
        <w:t xml:space="preserve"> </w:t>
      </w:r>
      <w:r w:rsidRPr="00176AB0">
        <w:rPr>
          <w:spacing w:val="-2"/>
          <w:w w:val="80"/>
          <w:sz w:val="24"/>
        </w:rPr>
        <w:t>Geral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de</w:t>
      </w:r>
      <w:r w:rsidRPr="00176AB0">
        <w:rPr>
          <w:spacing w:val="-14"/>
          <w:sz w:val="24"/>
        </w:rPr>
        <w:t xml:space="preserve"> </w:t>
      </w:r>
      <w:r w:rsidRPr="00176AB0">
        <w:rPr>
          <w:spacing w:val="-2"/>
          <w:w w:val="80"/>
          <w:sz w:val="24"/>
        </w:rPr>
        <w:t>Proteção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de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Dados</w:t>
      </w:r>
      <w:r w:rsidRPr="00176AB0">
        <w:rPr>
          <w:spacing w:val="-11"/>
          <w:sz w:val="24"/>
        </w:rPr>
        <w:t xml:space="preserve"> </w:t>
      </w:r>
      <w:r w:rsidRPr="00176AB0">
        <w:rPr>
          <w:spacing w:val="-2"/>
          <w:w w:val="80"/>
          <w:sz w:val="24"/>
        </w:rPr>
        <w:t>Pessoais</w:t>
      </w:r>
      <w:r w:rsidRPr="00176AB0">
        <w:rPr>
          <w:spacing w:val="14"/>
          <w:sz w:val="24"/>
        </w:rPr>
        <w:t xml:space="preserve"> </w:t>
      </w:r>
      <w:r w:rsidRPr="00176AB0">
        <w:rPr>
          <w:spacing w:val="-2"/>
          <w:w w:val="80"/>
          <w:sz w:val="24"/>
        </w:rPr>
        <w:t>-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LGPD),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>em</w:t>
      </w:r>
      <w:r w:rsidRPr="00176AB0">
        <w:rPr>
          <w:spacing w:val="-13"/>
          <w:sz w:val="24"/>
        </w:rPr>
        <w:t xml:space="preserve"> </w:t>
      </w:r>
      <w:r w:rsidRPr="00176AB0">
        <w:rPr>
          <w:spacing w:val="-2"/>
          <w:w w:val="80"/>
          <w:sz w:val="24"/>
        </w:rPr>
        <w:t>vigor</w:t>
      </w:r>
      <w:r w:rsidRPr="00176AB0">
        <w:rPr>
          <w:spacing w:val="-12"/>
          <w:sz w:val="24"/>
        </w:rPr>
        <w:t xml:space="preserve"> </w:t>
      </w:r>
      <w:r w:rsidRPr="00176AB0">
        <w:rPr>
          <w:spacing w:val="-2"/>
          <w:w w:val="80"/>
          <w:sz w:val="24"/>
        </w:rPr>
        <w:t xml:space="preserve">em </w:t>
      </w:r>
      <w:r w:rsidRPr="00176AB0">
        <w:rPr>
          <w:w w:val="80"/>
          <w:sz w:val="24"/>
        </w:rPr>
        <w:t>todo</w:t>
      </w:r>
      <w:r w:rsidRPr="00176AB0">
        <w:rPr>
          <w:spacing w:val="-4"/>
          <w:w w:val="80"/>
          <w:sz w:val="24"/>
        </w:rPr>
        <w:t xml:space="preserve"> </w:t>
      </w:r>
      <w:r w:rsidRPr="00176AB0">
        <w:rPr>
          <w:w w:val="80"/>
          <w:sz w:val="24"/>
        </w:rPr>
        <w:t>território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nacional,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tem</w:t>
      </w:r>
      <w:r w:rsidRPr="00176AB0">
        <w:rPr>
          <w:spacing w:val="-4"/>
          <w:w w:val="80"/>
          <w:sz w:val="24"/>
        </w:rPr>
        <w:t xml:space="preserve"> </w:t>
      </w:r>
      <w:r w:rsidRPr="00176AB0">
        <w:rPr>
          <w:w w:val="80"/>
          <w:sz w:val="24"/>
        </w:rPr>
        <w:t>como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principal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objetivo</w:t>
      </w:r>
      <w:r w:rsidRPr="00176AB0">
        <w:rPr>
          <w:spacing w:val="-4"/>
          <w:w w:val="80"/>
          <w:sz w:val="24"/>
        </w:rPr>
        <w:t xml:space="preserve"> </w:t>
      </w:r>
      <w:r w:rsidRPr="00176AB0">
        <w:rPr>
          <w:w w:val="80"/>
          <w:sz w:val="24"/>
        </w:rPr>
        <w:t>garantir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a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transparência</w:t>
      </w:r>
      <w:r w:rsidRPr="00176AB0">
        <w:rPr>
          <w:spacing w:val="-4"/>
          <w:w w:val="80"/>
          <w:sz w:val="24"/>
        </w:rPr>
        <w:t xml:space="preserve"> </w:t>
      </w:r>
      <w:r w:rsidRPr="00176AB0">
        <w:rPr>
          <w:w w:val="80"/>
          <w:sz w:val="24"/>
        </w:rPr>
        <w:t>e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regulamentação</w:t>
      </w:r>
      <w:r w:rsidRPr="00176AB0">
        <w:rPr>
          <w:spacing w:val="-3"/>
          <w:w w:val="80"/>
          <w:sz w:val="24"/>
        </w:rPr>
        <w:t xml:space="preserve"> </w:t>
      </w:r>
      <w:r w:rsidRPr="00176AB0">
        <w:rPr>
          <w:w w:val="80"/>
          <w:sz w:val="24"/>
        </w:rPr>
        <w:t>no</w:t>
      </w:r>
      <w:r w:rsidRPr="00176AB0">
        <w:rPr>
          <w:spacing w:val="-4"/>
          <w:w w:val="80"/>
          <w:sz w:val="24"/>
        </w:rPr>
        <w:t xml:space="preserve"> </w:t>
      </w:r>
      <w:r w:rsidRPr="00176AB0">
        <w:rPr>
          <w:w w:val="80"/>
          <w:sz w:val="24"/>
        </w:rPr>
        <w:t xml:space="preserve">tratamento </w:t>
      </w:r>
      <w:r w:rsidRPr="00176AB0">
        <w:rPr>
          <w:w w:val="90"/>
          <w:sz w:val="24"/>
        </w:rPr>
        <w:t>dos dados pessoais.</w:t>
      </w:r>
    </w:p>
    <w:p w14:paraId="54365149" w14:textId="77777777" w:rsidR="00326C1C" w:rsidRPr="002D66B1" w:rsidRDefault="00176AB0" w:rsidP="00EF7C99">
      <w:pPr>
        <w:pStyle w:val="PargrafodaLista"/>
        <w:numPr>
          <w:ilvl w:val="1"/>
          <w:numId w:val="3"/>
        </w:numPr>
        <w:tabs>
          <w:tab w:val="left" w:pos="995"/>
          <w:tab w:val="left" w:pos="1003"/>
        </w:tabs>
        <w:spacing w:line="235" w:lineRule="auto"/>
        <w:ind w:right="295" w:hanging="720"/>
        <w:rPr>
          <w:sz w:val="24"/>
        </w:rPr>
      </w:pPr>
      <w:r>
        <w:rPr>
          <w:w w:val="80"/>
          <w:sz w:val="24"/>
        </w:rPr>
        <w:t xml:space="preserve">Comunicamos que o SESC/DR-PA, bem como seus clientes, fornecedores e demais parceiros devem se </w:t>
      </w:r>
      <w:r>
        <w:rPr>
          <w:w w:val="75"/>
          <w:sz w:val="24"/>
        </w:rPr>
        <w:t>adequar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à</w:t>
      </w:r>
      <w:r>
        <w:rPr>
          <w:spacing w:val="25"/>
          <w:sz w:val="24"/>
        </w:rPr>
        <w:t xml:space="preserve"> </w:t>
      </w:r>
      <w:r>
        <w:rPr>
          <w:w w:val="75"/>
          <w:sz w:val="24"/>
        </w:rPr>
        <w:t>LGPD,</w:t>
      </w:r>
      <w:r>
        <w:rPr>
          <w:spacing w:val="32"/>
          <w:sz w:val="24"/>
        </w:rPr>
        <w:t xml:space="preserve"> </w:t>
      </w:r>
      <w:r>
        <w:rPr>
          <w:w w:val="75"/>
          <w:sz w:val="24"/>
        </w:rPr>
        <w:t>seguindo</w:t>
      </w:r>
      <w:r>
        <w:rPr>
          <w:spacing w:val="23"/>
          <w:sz w:val="24"/>
        </w:rPr>
        <w:t xml:space="preserve"> </w:t>
      </w:r>
      <w:r>
        <w:rPr>
          <w:w w:val="75"/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w w:val="75"/>
          <w:sz w:val="24"/>
        </w:rPr>
        <w:t>devidas</w:t>
      </w:r>
      <w:r>
        <w:rPr>
          <w:sz w:val="24"/>
        </w:rPr>
        <w:t xml:space="preserve"> </w:t>
      </w:r>
      <w:r>
        <w:rPr>
          <w:w w:val="75"/>
          <w:sz w:val="24"/>
        </w:rPr>
        <w:t>premissas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32"/>
          <w:sz w:val="24"/>
        </w:rPr>
        <w:t xml:space="preserve"> </w:t>
      </w:r>
      <w:r>
        <w:rPr>
          <w:w w:val="75"/>
          <w:sz w:val="24"/>
        </w:rPr>
        <w:t>atingir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32"/>
          <w:sz w:val="24"/>
        </w:rPr>
        <w:t xml:space="preserve"> </w:t>
      </w:r>
      <w:r>
        <w:rPr>
          <w:w w:val="75"/>
          <w:sz w:val="24"/>
        </w:rPr>
        <w:t>Compliance</w:t>
      </w:r>
      <w:r>
        <w:rPr>
          <w:spacing w:val="26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w w:val="75"/>
          <w:sz w:val="24"/>
        </w:rPr>
        <w:t>forma</w:t>
      </w:r>
      <w:r>
        <w:rPr>
          <w:spacing w:val="32"/>
          <w:sz w:val="24"/>
        </w:rPr>
        <w:t xml:space="preserve"> </w:t>
      </w:r>
      <w:r>
        <w:rPr>
          <w:w w:val="75"/>
          <w:sz w:val="24"/>
        </w:rPr>
        <w:t>segura</w:t>
      </w:r>
      <w:r>
        <w:rPr>
          <w:spacing w:val="32"/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30"/>
          <w:sz w:val="24"/>
        </w:rPr>
        <w:t xml:space="preserve"> </w:t>
      </w:r>
      <w:r>
        <w:rPr>
          <w:w w:val="75"/>
          <w:sz w:val="24"/>
        </w:rPr>
        <w:t>sustentável.</w:t>
      </w:r>
    </w:p>
    <w:p w14:paraId="5B805AFB" w14:textId="6AC918A4" w:rsidR="002D66B1" w:rsidRPr="0061175D" w:rsidRDefault="00EA215F" w:rsidP="00EF7C99">
      <w:pPr>
        <w:pStyle w:val="PargrafodaLista"/>
        <w:numPr>
          <w:ilvl w:val="1"/>
          <w:numId w:val="3"/>
        </w:numPr>
        <w:tabs>
          <w:tab w:val="left" w:pos="995"/>
          <w:tab w:val="left" w:pos="1003"/>
        </w:tabs>
        <w:spacing w:line="235" w:lineRule="auto"/>
        <w:ind w:right="295" w:hanging="720"/>
        <w:rPr>
          <w:sz w:val="24"/>
        </w:rPr>
      </w:pPr>
      <w:r>
        <w:rPr>
          <w:w w:val="75"/>
          <w:sz w:val="24"/>
        </w:rPr>
        <w:t>O SESC/DR//PA reforça seu compromisso com a transformação digital, nos termos da Legislação vigente, bem como seu</w:t>
      </w:r>
      <w:r w:rsidR="0061175D">
        <w:rPr>
          <w:w w:val="75"/>
          <w:sz w:val="24"/>
        </w:rPr>
        <w:t xml:space="preserve"> apoio irrestrito e incondicional ao direito, privacidade e proeção dos dados pessoais dos titulares, aliados à transparência, segurança e regulamentação no tratamento dos dados pessoais.</w:t>
      </w:r>
    </w:p>
    <w:p w14:paraId="42395533" w14:textId="77777777" w:rsidR="0061175D" w:rsidRDefault="0061175D" w:rsidP="0061175D">
      <w:pPr>
        <w:tabs>
          <w:tab w:val="left" w:pos="995"/>
          <w:tab w:val="left" w:pos="1003"/>
        </w:tabs>
        <w:spacing w:line="235" w:lineRule="auto"/>
        <w:ind w:right="295"/>
        <w:rPr>
          <w:sz w:val="24"/>
        </w:rPr>
      </w:pPr>
    </w:p>
    <w:p w14:paraId="42D14B9F" w14:textId="77777777" w:rsidR="0061175D" w:rsidRDefault="0061175D" w:rsidP="0061175D">
      <w:pPr>
        <w:pStyle w:val="Corpodetexto"/>
        <w:ind w:left="254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5650DEB7" wp14:editId="777CF276">
                <wp:extent cx="6342380" cy="174625"/>
                <wp:effectExtent l="0" t="0" r="0" b="0"/>
                <wp:docPr id="2047537558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42380" cy="174625"/>
                        </a:xfrm>
                        <a:prstGeom prst="rect">
                          <a:avLst/>
                        </a:prstGeom>
                        <a:solidFill>
                          <a:srgbClr val="BDBDBD"/>
                        </a:solidFill>
                      </wps:spPr>
                      <wps:txbx>
                        <w:txbxContent>
                          <w:p w14:paraId="307B8DF3" w14:textId="4A0CB0EB" w:rsidR="0061175D" w:rsidRDefault="0061175D" w:rsidP="0061175D">
                            <w:pPr>
                              <w:tabs>
                                <w:tab w:val="left" w:pos="749"/>
                              </w:tabs>
                              <w:spacing w:line="273" w:lineRule="exact"/>
                              <w:ind w:left="29"/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5"/>
                                <w:w w:val="85"/>
                                <w:sz w:val="24"/>
                              </w:rPr>
                              <w:t>19.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D</w:t>
                            </w:r>
                            <w:r w:rsidR="006E14CB">
                              <w:rPr>
                                <w:rFonts w:ascii="Arial" w:hAnsi="Arial"/>
                                <w:b/>
                                <w:color w:val="000000"/>
                                <w:w w:val="75"/>
                                <w:sz w:val="24"/>
                              </w:rPr>
                              <w:t>ISPOSIÇÕES GERAIS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50DEB7" id="_x0000_s1040" type="#_x0000_t202" style="width:499.4pt;height:1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" fillcolor="#bdbdbd" stroked="f">
                <v:textbox inset="0,0,0,0">
                  <w:txbxContent>
                    <w:p w14:paraId="307B8DF3" w14:textId="4A0CB0EB" w:rsidR="0061175D" w:rsidRDefault="0061175D" w:rsidP="0061175D">
                      <w:pPr>
                        <w:tabs>
                          <w:tab w:val="left" w:pos="749"/>
                        </w:tabs>
                        <w:spacing w:line="273" w:lineRule="exact"/>
                        <w:ind w:left="29"/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color w:val="000000"/>
                          <w:spacing w:val="-5"/>
                          <w:w w:val="85"/>
                          <w:sz w:val="24"/>
                        </w:rPr>
                        <w:t>19.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D</w:t>
                      </w:r>
                      <w:r w:rsidR="006E14CB">
                        <w:rPr>
                          <w:rFonts w:ascii="Arial" w:hAnsi="Arial"/>
                          <w:b/>
                          <w:color w:val="000000"/>
                          <w:w w:val="75"/>
                          <w:sz w:val="24"/>
                        </w:rPr>
                        <w:t>ISPOSIÇÕES GERAIS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36514B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229" w:line="237" w:lineRule="auto"/>
        <w:ind w:right="302" w:hanging="720"/>
        <w:rPr>
          <w:sz w:val="24"/>
        </w:rPr>
      </w:pPr>
      <w:r>
        <w:rPr>
          <w:w w:val="80"/>
          <w:sz w:val="24"/>
        </w:rPr>
        <w:t>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decisões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relativas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esta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licitação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serão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comunicadas</w:t>
      </w:r>
      <w:r>
        <w:rPr>
          <w:spacing w:val="-8"/>
          <w:sz w:val="24"/>
        </w:rPr>
        <w:t xml:space="preserve"> </w:t>
      </w:r>
      <w:r>
        <w:rPr>
          <w:w w:val="80"/>
          <w:sz w:val="24"/>
        </w:rPr>
        <w:t>pelo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sistema</w:t>
      </w:r>
      <w:r>
        <w:rPr>
          <w:spacing w:val="-9"/>
          <w:sz w:val="24"/>
        </w:rPr>
        <w:t xml:space="preserve"> </w:t>
      </w:r>
      <w:r>
        <w:rPr>
          <w:w w:val="80"/>
          <w:sz w:val="24"/>
        </w:rPr>
        <w:t>eletrônico.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seja</w:t>
      </w:r>
      <w:r>
        <w:rPr>
          <w:spacing w:val="-10"/>
          <w:sz w:val="24"/>
        </w:rPr>
        <w:t xml:space="preserve"> </w:t>
      </w:r>
      <w:r>
        <w:rPr>
          <w:w w:val="80"/>
          <w:sz w:val="24"/>
        </w:rPr>
        <w:t>possível,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 comunicação será feita por meio do endereço eletrônico</w:t>
      </w:r>
      <w:r>
        <w:rPr>
          <w:sz w:val="24"/>
        </w:rPr>
        <w:t xml:space="preserve"> </w:t>
      </w:r>
      <w:hyperlink r:id="rId22">
        <w:r>
          <w:rPr>
            <w:w w:val="80"/>
            <w:sz w:val="24"/>
          </w:rPr>
          <w:t>www.sesc-pa.com.br</w:t>
        </w:r>
      </w:hyperlink>
      <w:r>
        <w:rPr>
          <w:w w:val="80"/>
          <w:sz w:val="24"/>
        </w:rPr>
        <w:t xml:space="preserve"> – Licitações.</w:t>
      </w:r>
    </w:p>
    <w:p w14:paraId="5436514C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5" w:line="237" w:lineRule="auto"/>
        <w:ind w:right="302" w:hanging="720"/>
        <w:rPr>
          <w:sz w:val="24"/>
        </w:rPr>
      </w:pPr>
      <w:r>
        <w:rPr>
          <w:w w:val="80"/>
          <w:sz w:val="24"/>
        </w:rPr>
        <w:t>O cadastramento das propostas no</w:t>
      </w:r>
      <w:r>
        <w:rPr>
          <w:sz w:val="24"/>
        </w:rPr>
        <w:t xml:space="preserve"> </w:t>
      </w:r>
      <w:r>
        <w:rPr>
          <w:w w:val="80"/>
          <w:sz w:val="24"/>
        </w:rPr>
        <w:t>site do Comprasnet implica na aceitação tácita e irrestrita pelo licitante de todas as condições estabelecidas no presente</w:t>
      </w:r>
      <w:r>
        <w:rPr>
          <w:sz w:val="24"/>
        </w:rPr>
        <w:t xml:space="preserve"> </w:t>
      </w:r>
      <w:r>
        <w:rPr>
          <w:w w:val="80"/>
          <w:sz w:val="24"/>
        </w:rPr>
        <w:t>Edital e</w:t>
      </w:r>
      <w:r>
        <w:rPr>
          <w:sz w:val="24"/>
        </w:rPr>
        <w:t xml:space="preserve"> </w:t>
      </w:r>
      <w:r>
        <w:rPr>
          <w:w w:val="80"/>
          <w:sz w:val="24"/>
        </w:rPr>
        <w:t>em seus Anexos.</w:t>
      </w:r>
    </w:p>
    <w:p w14:paraId="5436514D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4"/>
        <w:ind w:right="308" w:hanging="720"/>
        <w:rPr>
          <w:sz w:val="24"/>
        </w:rPr>
      </w:pPr>
      <w:r>
        <w:rPr>
          <w:w w:val="75"/>
          <w:sz w:val="24"/>
        </w:rPr>
        <w:t>Poderão</w:t>
      </w:r>
      <w:r>
        <w:rPr>
          <w:spacing w:val="-12"/>
          <w:sz w:val="24"/>
        </w:rPr>
        <w:t xml:space="preserve"> </w:t>
      </w:r>
      <w:r>
        <w:rPr>
          <w:w w:val="75"/>
          <w:sz w:val="24"/>
        </w:rPr>
        <w:t>ser desclassificadas e/ou</w:t>
      </w:r>
      <w:r>
        <w:rPr>
          <w:sz w:val="24"/>
        </w:rPr>
        <w:t xml:space="preserve"> </w:t>
      </w:r>
      <w:r>
        <w:rPr>
          <w:w w:val="75"/>
          <w:sz w:val="24"/>
        </w:rPr>
        <w:t>inabilitadas as empresas participantes desta</w:t>
      </w:r>
      <w:r>
        <w:rPr>
          <w:sz w:val="24"/>
        </w:rPr>
        <w:t xml:space="preserve"> </w:t>
      </w:r>
      <w:r>
        <w:rPr>
          <w:w w:val="75"/>
          <w:sz w:val="24"/>
        </w:rPr>
        <w:t>licitação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que, deixarem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de prestar </w:t>
      </w:r>
      <w:r>
        <w:rPr>
          <w:w w:val="85"/>
          <w:sz w:val="24"/>
        </w:rPr>
        <w:t xml:space="preserve">informações complementares, quando solicitadas, ou que não atenderem positivamente a diligência </w:t>
      </w:r>
      <w:r>
        <w:rPr>
          <w:spacing w:val="-2"/>
          <w:w w:val="90"/>
          <w:sz w:val="24"/>
        </w:rPr>
        <w:t>realizada.</w:t>
      </w:r>
    </w:p>
    <w:p w14:paraId="5436514E" w14:textId="77777777" w:rsidR="00326C1C" w:rsidRPr="00176AB0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ind w:right="290" w:hanging="720"/>
        <w:rPr>
          <w:sz w:val="24"/>
        </w:rPr>
      </w:pPr>
      <w:r>
        <w:rPr>
          <w:w w:val="75"/>
          <w:sz w:val="24"/>
        </w:rPr>
        <w:t>Toda a documentação apresentada neste Ato Convocatório e seus Anexos são complementares entre si.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pacing w:val="80"/>
          <w:sz w:val="24"/>
        </w:rPr>
        <w:t xml:space="preserve"> </w:t>
      </w:r>
      <w:r>
        <w:rPr>
          <w:w w:val="75"/>
          <w:sz w:val="24"/>
        </w:rPr>
        <w:t>caso de divergência entre a</w:t>
      </w:r>
      <w:r>
        <w:rPr>
          <w:sz w:val="24"/>
        </w:rPr>
        <w:t xml:space="preserve"> </w:t>
      </w:r>
      <w:r>
        <w:rPr>
          <w:w w:val="75"/>
          <w:sz w:val="24"/>
        </w:rPr>
        <w:t>disposição</w:t>
      </w:r>
      <w:r>
        <w:rPr>
          <w:sz w:val="24"/>
        </w:rPr>
        <w:t xml:space="preserve"> </w:t>
      </w:r>
      <w:r>
        <w:rPr>
          <w:w w:val="75"/>
          <w:sz w:val="24"/>
        </w:rPr>
        <w:t>presente no</w:t>
      </w:r>
      <w:r>
        <w:rPr>
          <w:sz w:val="24"/>
        </w:rPr>
        <w:t xml:space="preserve"> </w:t>
      </w:r>
      <w:r>
        <w:rPr>
          <w:w w:val="75"/>
          <w:sz w:val="24"/>
        </w:rPr>
        <w:t>Edital e</w:t>
      </w:r>
      <w:r>
        <w:rPr>
          <w:sz w:val="24"/>
        </w:rPr>
        <w:t xml:space="preserve"> </w:t>
      </w:r>
      <w:r>
        <w:rPr>
          <w:w w:val="75"/>
          <w:sz w:val="24"/>
        </w:rPr>
        <w:t>os demais documentos que</w:t>
      </w:r>
      <w:r>
        <w:rPr>
          <w:sz w:val="24"/>
        </w:rPr>
        <w:t xml:space="preserve"> </w:t>
      </w:r>
      <w:r>
        <w:rPr>
          <w:w w:val="75"/>
          <w:sz w:val="24"/>
        </w:rPr>
        <w:t>compõem o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processo, </w:t>
      </w:r>
      <w:r>
        <w:rPr>
          <w:w w:val="85"/>
          <w:sz w:val="24"/>
        </w:rPr>
        <w:t>prevalece</w:t>
      </w:r>
      <w:r>
        <w:rPr>
          <w:spacing w:val="-3"/>
          <w:sz w:val="24"/>
        </w:rPr>
        <w:t xml:space="preserve"> </w:t>
      </w:r>
      <w:r>
        <w:rPr>
          <w:w w:val="85"/>
          <w:sz w:val="24"/>
        </w:rPr>
        <w:t>a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previsão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do</w:t>
      </w:r>
      <w:r>
        <w:rPr>
          <w:spacing w:val="-4"/>
          <w:w w:val="85"/>
          <w:sz w:val="24"/>
        </w:rPr>
        <w:t xml:space="preserve"> </w:t>
      </w:r>
      <w:r>
        <w:rPr>
          <w:w w:val="85"/>
          <w:sz w:val="24"/>
        </w:rPr>
        <w:t>Edital.</w:t>
      </w:r>
    </w:p>
    <w:p w14:paraId="497DF416" w14:textId="77777777" w:rsidR="00176AB0" w:rsidRDefault="00176AB0" w:rsidP="00176AB0">
      <w:pPr>
        <w:tabs>
          <w:tab w:val="left" w:pos="995"/>
          <w:tab w:val="left" w:pos="1003"/>
        </w:tabs>
        <w:ind w:right="290"/>
        <w:jc w:val="both"/>
        <w:rPr>
          <w:sz w:val="24"/>
        </w:rPr>
      </w:pPr>
    </w:p>
    <w:p w14:paraId="746E7F8B" w14:textId="77777777" w:rsidR="00176AB0" w:rsidRDefault="00176AB0" w:rsidP="00176AB0">
      <w:pPr>
        <w:tabs>
          <w:tab w:val="left" w:pos="995"/>
          <w:tab w:val="left" w:pos="1003"/>
        </w:tabs>
        <w:ind w:right="290"/>
        <w:jc w:val="both"/>
        <w:rPr>
          <w:sz w:val="24"/>
        </w:rPr>
      </w:pPr>
    </w:p>
    <w:p w14:paraId="728D9AF0" w14:textId="77777777" w:rsidR="00176AB0" w:rsidRDefault="00176AB0" w:rsidP="00176AB0">
      <w:pPr>
        <w:tabs>
          <w:tab w:val="left" w:pos="995"/>
          <w:tab w:val="left" w:pos="1003"/>
        </w:tabs>
        <w:ind w:right="290"/>
        <w:jc w:val="both"/>
        <w:rPr>
          <w:sz w:val="24"/>
        </w:rPr>
      </w:pPr>
    </w:p>
    <w:p w14:paraId="1E08A5C6" w14:textId="77777777" w:rsidR="00176AB0" w:rsidRDefault="00176AB0" w:rsidP="00176AB0">
      <w:pPr>
        <w:tabs>
          <w:tab w:val="left" w:pos="995"/>
          <w:tab w:val="left" w:pos="1003"/>
        </w:tabs>
        <w:ind w:right="290"/>
        <w:jc w:val="both"/>
        <w:rPr>
          <w:sz w:val="24"/>
        </w:rPr>
      </w:pPr>
    </w:p>
    <w:p w14:paraId="56D084F5" w14:textId="77777777" w:rsidR="00176AB0" w:rsidRPr="00176AB0" w:rsidRDefault="00176AB0" w:rsidP="00176AB0">
      <w:pPr>
        <w:tabs>
          <w:tab w:val="left" w:pos="995"/>
          <w:tab w:val="left" w:pos="1003"/>
        </w:tabs>
        <w:ind w:right="290"/>
        <w:jc w:val="both"/>
        <w:rPr>
          <w:sz w:val="24"/>
        </w:rPr>
      </w:pPr>
    </w:p>
    <w:p w14:paraId="5436514F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2" w:line="237" w:lineRule="auto"/>
        <w:ind w:right="283" w:hanging="720"/>
        <w:rPr>
          <w:sz w:val="24"/>
        </w:rPr>
      </w:pPr>
      <w:r>
        <w:rPr>
          <w:w w:val="80"/>
          <w:sz w:val="24"/>
        </w:rPr>
        <w:t>O Pregoeiro ou Equipe de Apoio poderá, no interesse</w:t>
      </w:r>
      <w:r>
        <w:rPr>
          <w:sz w:val="24"/>
        </w:rPr>
        <w:t xml:space="preserve"> </w:t>
      </w:r>
      <w:r>
        <w:rPr>
          <w:w w:val="80"/>
          <w:sz w:val="24"/>
        </w:rPr>
        <w:t>do SESC/DR-PA em manter o</w:t>
      </w:r>
      <w:r>
        <w:rPr>
          <w:sz w:val="24"/>
        </w:rPr>
        <w:t xml:space="preserve"> </w:t>
      </w:r>
      <w:r>
        <w:rPr>
          <w:w w:val="80"/>
          <w:sz w:val="24"/>
        </w:rPr>
        <w:t>caráter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competitivo </w:t>
      </w:r>
      <w:r>
        <w:rPr>
          <w:w w:val="85"/>
          <w:sz w:val="24"/>
        </w:rPr>
        <w:t>desta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licitação,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relevar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omissões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puramente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formais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nos</w:t>
      </w:r>
      <w:r>
        <w:rPr>
          <w:spacing w:val="-3"/>
          <w:w w:val="85"/>
          <w:sz w:val="24"/>
        </w:rPr>
        <w:t xml:space="preserve"> </w:t>
      </w:r>
      <w:r>
        <w:rPr>
          <w:w w:val="85"/>
          <w:sz w:val="24"/>
        </w:rPr>
        <w:t>documentos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>propostas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apresentados</w:t>
      </w:r>
      <w:r>
        <w:rPr>
          <w:spacing w:val="-2"/>
          <w:w w:val="85"/>
          <w:sz w:val="24"/>
        </w:rPr>
        <w:t xml:space="preserve"> </w:t>
      </w:r>
      <w:r>
        <w:rPr>
          <w:w w:val="85"/>
          <w:sz w:val="24"/>
        </w:rPr>
        <w:t xml:space="preserve">pelos </w:t>
      </w:r>
      <w:r>
        <w:rPr>
          <w:spacing w:val="-2"/>
          <w:w w:val="85"/>
          <w:sz w:val="24"/>
        </w:rPr>
        <w:t>licitantes.</w:t>
      </w:r>
    </w:p>
    <w:p w14:paraId="54365150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6" w:line="235" w:lineRule="auto"/>
        <w:ind w:right="288" w:hanging="720"/>
        <w:rPr>
          <w:sz w:val="24"/>
        </w:rPr>
      </w:pPr>
      <w:r>
        <w:rPr>
          <w:w w:val="75"/>
          <w:sz w:val="24"/>
        </w:rPr>
        <w:t>O SESC/DR-PA se reserva</w:t>
      </w:r>
      <w:r>
        <w:rPr>
          <w:spacing w:val="-11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w w:val="75"/>
          <w:sz w:val="24"/>
        </w:rPr>
        <w:t>direito</w:t>
      </w:r>
      <w:r>
        <w:rPr>
          <w:spacing w:val="-17"/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cancelar unilateralmente,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revogar,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a qualquer tempo, no todo ou</w:t>
      </w:r>
      <w:r>
        <w:rPr>
          <w:spacing w:val="-2"/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 xml:space="preserve">parte, </w:t>
      </w:r>
      <w:r>
        <w:rPr>
          <w:w w:val="80"/>
          <w:sz w:val="24"/>
        </w:rPr>
        <w:t>a</w:t>
      </w:r>
      <w:r>
        <w:rPr>
          <w:spacing w:val="32"/>
          <w:sz w:val="24"/>
        </w:rPr>
        <w:t xml:space="preserve"> </w:t>
      </w:r>
      <w:r>
        <w:rPr>
          <w:w w:val="80"/>
          <w:sz w:val="24"/>
        </w:rPr>
        <w:t>presente</w:t>
      </w:r>
      <w:r>
        <w:rPr>
          <w:spacing w:val="30"/>
          <w:sz w:val="24"/>
        </w:rPr>
        <w:t xml:space="preserve"> </w:t>
      </w:r>
      <w:r>
        <w:rPr>
          <w:w w:val="80"/>
          <w:sz w:val="24"/>
        </w:rPr>
        <w:t>licitação</w:t>
      </w:r>
      <w:r>
        <w:rPr>
          <w:spacing w:val="31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29"/>
          <w:sz w:val="24"/>
        </w:rPr>
        <w:t xml:space="preserve"> </w:t>
      </w:r>
      <w:r>
        <w:rPr>
          <w:w w:val="80"/>
          <w:sz w:val="24"/>
        </w:rPr>
        <w:t>anulá-la</w:t>
      </w:r>
      <w:r>
        <w:rPr>
          <w:spacing w:val="28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27"/>
          <w:sz w:val="24"/>
        </w:rPr>
        <w:t xml:space="preserve"> </w:t>
      </w:r>
      <w:r>
        <w:rPr>
          <w:w w:val="80"/>
          <w:sz w:val="24"/>
        </w:rPr>
        <w:t>ilegalidade,</w:t>
      </w:r>
      <w:r>
        <w:rPr>
          <w:spacing w:val="29"/>
          <w:sz w:val="24"/>
        </w:rPr>
        <w:t xml:space="preserve"> </w:t>
      </w:r>
      <w:r>
        <w:rPr>
          <w:w w:val="80"/>
          <w:sz w:val="24"/>
        </w:rPr>
        <w:t>antes</w:t>
      </w:r>
      <w:r>
        <w:rPr>
          <w:spacing w:val="27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29"/>
          <w:sz w:val="24"/>
        </w:rPr>
        <w:t xml:space="preserve"> </w:t>
      </w:r>
      <w:r>
        <w:rPr>
          <w:w w:val="80"/>
          <w:sz w:val="24"/>
        </w:rPr>
        <w:t>formalização</w:t>
      </w:r>
      <w:r>
        <w:rPr>
          <w:spacing w:val="31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32"/>
          <w:sz w:val="24"/>
        </w:rPr>
        <w:t xml:space="preserve"> </w:t>
      </w:r>
      <w:r>
        <w:rPr>
          <w:w w:val="80"/>
          <w:sz w:val="24"/>
        </w:rPr>
        <w:t>CONTRATO</w:t>
      </w:r>
      <w:r>
        <w:rPr>
          <w:spacing w:val="29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30"/>
          <w:sz w:val="24"/>
        </w:rPr>
        <w:t xml:space="preserve"> </w:t>
      </w:r>
      <w:r>
        <w:rPr>
          <w:w w:val="80"/>
          <w:sz w:val="24"/>
        </w:rPr>
        <w:t>documento</w:t>
      </w:r>
    </w:p>
    <w:p w14:paraId="54365151" w14:textId="77777777" w:rsidR="00326C1C" w:rsidRDefault="00176AB0">
      <w:pPr>
        <w:pStyle w:val="Corpodetexto"/>
        <w:spacing w:before="103" w:line="237" w:lineRule="auto"/>
        <w:ind w:right="299"/>
      </w:pPr>
      <w:r>
        <w:rPr>
          <w:w w:val="75"/>
        </w:rPr>
        <w:t>equivalente</w:t>
      </w:r>
      <w:r>
        <w:t xml:space="preserve"> </w:t>
      </w:r>
      <w:r>
        <w:rPr>
          <w:w w:val="75"/>
        </w:rPr>
        <w:t>(Ordem</w:t>
      </w:r>
      <w:r>
        <w:t xml:space="preserve"> </w:t>
      </w:r>
      <w:r>
        <w:rPr>
          <w:w w:val="75"/>
        </w:rPr>
        <w:t>de</w:t>
      </w:r>
      <w:r>
        <w:t xml:space="preserve"> </w:t>
      </w:r>
      <w:r>
        <w:rPr>
          <w:w w:val="75"/>
        </w:rPr>
        <w:t>Compra</w:t>
      </w:r>
      <w:r>
        <w:t xml:space="preserve"> </w:t>
      </w:r>
      <w:r>
        <w:rPr>
          <w:w w:val="75"/>
        </w:rPr>
        <w:t>-</w:t>
      </w:r>
      <w:r>
        <w:t xml:space="preserve"> </w:t>
      </w:r>
      <w:r>
        <w:rPr>
          <w:w w:val="75"/>
        </w:rPr>
        <w:t>OC),</w:t>
      </w:r>
      <w:r>
        <w:t xml:space="preserve"> </w:t>
      </w:r>
      <w:r>
        <w:rPr>
          <w:w w:val="75"/>
        </w:rPr>
        <w:t>dando</w:t>
      </w:r>
      <w:r>
        <w:t xml:space="preserve"> </w:t>
      </w:r>
      <w:r>
        <w:rPr>
          <w:w w:val="75"/>
        </w:rPr>
        <w:t>ciência</w:t>
      </w:r>
      <w:r>
        <w:t xml:space="preserve"> </w:t>
      </w:r>
      <w:r>
        <w:rPr>
          <w:w w:val="75"/>
        </w:rPr>
        <w:t>aos participantes, não</w:t>
      </w:r>
      <w:r>
        <w:t xml:space="preserve"> </w:t>
      </w:r>
      <w:r>
        <w:rPr>
          <w:w w:val="75"/>
        </w:rPr>
        <w:t>cabendo aos</w:t>
      </w:r>
      <w:r>
        <w:t xml:space="preserve"> </w:t>
      </w:r>
      <w:r>
        <w:rPr>
          <w:w w:val="75"/>
        </w:rPr>
        <w:t xml:space="preserve">licitantes quaisquer direitos, </w:t>
      </w:r>
      <w:r>
        <w:rPr>
          <w:w w:val="80"/>
        </w:rPr>
        <w:t>vantagens ou</w:t>
      </w:r>
      <w:r>
        <w:t xml:space="preserve"> </w:t>
      </w:r>
      <w:r>
        <w:rPr>
          <w:w w:val="80"/>
        </w:rPr>
        <w:t>reclamações a</w:t>
      </w:r>
      <w:r>
        <w:t xml:space="preserve"> </w:t>
      </w:r>
      <w:r>
        <w:rPr>
          <w:w w:val="80"/>
        </w:rPr>
        <w:t>que título for, na forma da legislação</w:t>
      </w:r>
      <w:r>
        <w:t xml:space="preserve"> </w:t>
      </w:r>
      <w:r>
        <w:rPr>
          <w:w w:val="80"/>
        </w:rPr>
        <w:t>vigente.</w:t>
      </w:r>
    </w:p>
    <w:p w14:paraId="54365152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1"/>
        <w:ind w:right="311" w:hanging="720"/>
        <w:rPr>
          <w:sz w:val="24"/>
        </w:rPr>
      </w:pPr>
      <w:r>
        <w:rPr>
          <w:w w:val="90"/>
          <w:sz w:val="24"/>
        </w:rPr>
        <w:t>Os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licitantes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são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responsáveis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pela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fidelidade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legitimidade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das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informações</w:t>
      </w:r>
      <w:r>
        <w:rPr>
          <w:spacing w:val="-6"/>
          <w:w w:val="90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>dos</w:t>
      </w:r>
      <w:r>
        <w:rPr>
          <w:spacing w:val="-7"/>
          <w:w w:val="90"/>
          <w:sz w:val="24"/>
        </w:rPr>
        <w:t xml:space="preserve"> </w:t>
      </w:r>
      <w:r>
        <w:rPr>
          <w:w w:val="90"/>
          <w:sz w:val="24"/>
        </w:rPr>
        <w:t xml:space="preserve">documentos </w:t>
      </w:r>
      <w:r>
        <w:rPr>
          <w:w w:val="80"/>
          <w:sz w:val="24"/>
        </w:rPr>
        <w:t>apresentados em qualquer fase</w:t>
      </w:r>
      <w:r>
        <w:rPr>
          <w:sz w:val="24"/>
        </w:rPr>
        <w:t xml:space="preserve"> </w:t>
      </w:r>
      <w:r>
        <w:rPr>
          <w:w w:val="80"/>
          <w:sz w:val="24"/>
        </w:rPr>
        <w:t>da licitação.</w:t>
      </w:r>
    </w:p>
    <w:p w14:paraId="54365153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spacing w:before="2"/>
        <w:ind w:right="301" w:hanging="720"/>
        <w:rPr>
          <w:sz w:val="24"/>
        </w:rPr>
      </w:pPr>
      <w:r>
        <w:rPr>
          <w:w w:val="75"/>
          <w:sz w:val="24"/>
        </w:rPr>
        <w:t>Não havendo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expediente</w:t>
      </w:r>
      <w:r>
        <w:rPr>
          <w:spacing w:val="-4"/>
          <w:sz w:val="24"/>
        </w:rPr>
        <w:t xml:space="preserve"> </w:t>
      </w:r>
      <w:r>
        <w:rPr>
          <w:w w:val="75"/>
          <w:sz w:val="24"/>
        </w:rPr>
        <w:t>ou ocorrendo qualquer fato superveniente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que impeça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a realização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do certame</w:t>
      </w:r>
      <w:r>
        <w:rPr>
          <w:spacing w:val="-5"/>
          <w:sz w:val="24"/>
        </w:rPr>
        <w:t xml:space="preserve"> </w:t>
      </w:r>
      <w:r>
        <w:rPr>
          <w:w w:val="75"/>
          <w:sz w:val="24"/>
        </w:rPr>
        <w:t>na data marcada,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sessão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será</w:t>
      </w:r>
      <w:r>
        <w:rPr>
          <w:spacing w:val="17"/>
          <w:sz w:val="24"/>
        </w:rPr>
        <w:t xml:space="preserve"> </w:t>
      </w:r>
      <w:r>
        <w:rPr>
          <w:w w:val="75"/>
          <w:sz w:val="24"/>
        </w:rPr>
        <w:t>automaticamente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transferida</w:t>
      </w:r>
      <w:r>
        <w:rPr>
          <w:spacing w:val="16"/>
          <w:sz w:val="24"/>
        </w:rPr>
        <w:t xml:space="preserve"> </w:t>
      </w:r>
      <w:r>
        <w:rPr>
          <w:w w:val="75"/>
          <w:sz w:val="24"/>
        </w:rPr>
        <w:t>para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primeiro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>dia</w:t>
      </w:r>
      <w:r>
        <w:rPr>
          <w:spacing w:val="15"/>
          <w:sz w:val="24"/>
        </w:rPr>
        <w:t xml:space="preserve"> </w:t>
      </w:r>
      <w:r>
        <w:rPr>
          <w:w w:val="75"/>
          <w:sz w:val="24"/>
        </w:rPr>
        <w:t>útil</w:t>
      </w:r>
      <w:r>
        <w:rPr>
          <w:spacing w:val="20"/>
          <w:sz w:val="24"/>
        </w:rPr>
        <w:t xml:space="preserve"> </w:t>
      </w:r>
      <w:r>
        <w:rPr>
          <w:w w:val="75"/>
          <w:sz w:val="24"/>
        </w:rPr>
        <w:t>subsequente,</w:t>
      </w:r>
      <w:r>
        <w:rPr>
          <w:spacing w:val="-3"/>
          <w:sz w:val="24"/>
        </w:rPr>
        <w:t xml:space="preserve"> </w:t>
      </w:r>
      <w:r>
        <w:rPr>
          <w:w w:val="75"/>
          <w:sz w:val="24"/>
        </w:rPr>
        <w:t>no</w:t>
      </w:r>
      <w:r>
        <w:rPr>
          <w:spacing w:val="19"/>
          <w:sz w:val="24"/>
        </w:rPr>
        <w:t xml:space="preserve"> </w:t>
      </w:r>
      <w:r>
        <w:rPr>
          <w:w w:val="75"/>
          <w:sz w:val="24"/>
        </w:rPr>
        <w:t>mesmo</w:t>
      </w:r>
      <w:r>
        <w:rPr>
          <w:spacing w:val="18"/>
          <w:sz w:val="24"/>
        </w:rPr>
        <w:t xml:space="preserve"> </w:t>
      </w:r>
      <w:r>
        <w:rPr>
          <w:w w:val="75"/>
          <w:sz w:val="24"/>
        </w:rPr>
        <w:t xml:space="preserve">horário </w:t>
      </w:r>
      <w:r>
        <w:rPr>
          <w:w w:val="80"/>
          <w:sz w:val="24"/>
        </w:rPr>
        <w:t>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mesmo local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anteriormente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estabelecido,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desde que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não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haja comunicação do Pregoeiro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contrário.</w:t>
      </w:r>
    </w:p>
    <w:p w14:paraId="54365154" w14:textId="77777777" w:rsidR="00326C1C" w:rsidRDefault="00176AB0" w:rsidP="00EF7C99">
      <w:pPr>
        <w:pStyle w:val="PargrafodaLista"/>
        <w:numPr>
          <w:ilvl w:val="1"/>
          <w:numId w:val="2"/>
        </w:numPr>
        <w:tabs>
          <w:tab w:val="left" w:pos="995"/>
          <w:tab w:val="left" w:pos="1003"/>
        </w:tabs>
        <w:ind w:right="305" w:hanging="720"/>
        <w:rPr>
          <w:sz w:val="24"/>
        </w:rPr>
      </w:pPr>
      <w:r>
        <w:rPr>
          <w:w w:val="80"/>
          <w:sz w:val="24"/>
        </w:rPr>
        <w:t>Quaisquer questões decorrentes da execução do objeto desta licitação</w:t>
      </w:r>
      <w:r>
        <w:rPr>
          <w:spacing w:val="23"/>
          <w:sz w:val="24"/>
        </w:rPr>
        <w:t xml:space="preserve"> </w:t>
      </w:r>
      <w:r>
        <w:rPr>
          <w:w w:val="80"/>
          <w:sz w:val="24"/>
        </w:rPr>
        <w:t>serão resolvidas de acordo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com a </w:t>
      </w:r>
      <w:r>
        <w:rPr>
          <w:w w:val="85"/>
          <w:sz w:val="24"/>
        </w:rPr>
        <w:t>legislação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vigente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aplicável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à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espécie.</w:t>
      </w:r>
    </w:p>
    <w:p w14:paraId="54365155" w14:textId="77777777" w:rsidR="00326C1C" w:rsidRDefault="00176AB0" w:rsidP="00EF7C99">
      <w:pPr>
        <w:pStyle w:val="PargrafodaLista"/>
        <w:numPr>
          <w:ilvl w:val="1"/>
          <w:numId w:val="1"/>
        </w:numPr>
        <w:tabs>
          <w:tab w:val="left" w:pos="995"/>
          <w:tab w:val="left" w:pos="1003"/>
        </w:tabs>
        <w:spacing w:before="1" w:line="237" w:lineRule="auto"/>
        <w:ind w:right="308" w:hanging="720"/>
        <w:jc w:val="both"/>
        <w:rPr>
          <w:sz w:val="24"/>
        </w:rPr>
      </w:pPr>
      <w:r>
        <w:rPr>
          <w:w w:val="85"/>
          <w:sz w:val="24"/>
        </w:rPr>
        <w:t xml:space="preserve">Nenhuma indenização será devida às empresas participantes pela elaboração e ou apresentação de </w:t>
      </w:r>
      <w:r>
        <w:rPr>
          <w:w w:val="80"/>
          <w:sz w:val="24"/>
        </w:rPr>
        <w:t>propostas e documentações relativas ao presente Edital</w:t>
      </w:r>
      <w:r>
        <w:rPr>
          <w:sz w:val="24"/>
        </w:rPr>
        <w:t xml:space="preserve"> </w:t>
      </w:r>
      <w:r>
        <w:rPr>
          <w:w w:val="80"/>
          <w:sz w:val="24"/>
        </w:rPr>
        <w:t>e seus Anexos.</w:t>
      </w:r>
    </w:p>
    <w:p w14:paraId="54365156" w14:textId="77777777" w:rsidR="00326C1C" w:rsidRDefault="00176AB0" w:rsidP="00EF7C99">
      <w:pPr>
        <w:pStyle w:val="PargrafodaLista"/>
        <w:numPr>
          <w:ilvl w:val="1"/>
          <w:numId w:val="1"/>
        </w:numPr>
        <w:tabs>
          <w:tab w:val="left" w:pos="1578"/>
        </w:tabs>
        <w:spacing w:before="1"/>
        <w:ind w:right="296" w:firstLine="0"/>
        <w:jc w:val="both"/>
        <w:rPr>
          <w:sz w:val="24"/>
        </w:rPr>
      </w:pPr>
      <w:r>
        <w:rPr>
          <w:w w:val="80"/>
          <w:sz w:val="24"/>
        </w:rPr>
        <w:t>A empresa</w:t>
      </w:r>
      <w:r>
        <w:rPr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z w:val="24"/>
        </w:rPr>
        <w:t xml:space="preserve"> </w:t>
      </w:r>
      <w:r>
        <w:rPr>
          <w:w w:val="80"/>
          <w:sz w:val="24"/>
        </w:rPr>
        <w:t>será</w:t>
      </w:r>
      <w:r>
        <w:rPr>
          <w:sz w:val="24"/>
        </w:rPr>
        <w:t xml:space="preserve"> </w:t>
      </w:r>
      <w:r>
        <w:rPr>
          <w:w w:val="80"/>
          <w:sz w:val="24"/>
        </w:rPr>
        <w:t>responsável</w:t>
      </w:r>
      <w:r>
        <w:rPr>
          <w:sz w:val="24"/>
        </w:rPr>
        <w:t xml:space="preserve"> </w:t>
      </w:r>
      <w:r>
        <w:rPr>
          <w:w w:val="80"/>
          <w:sz w:val="24"/>
        </w:rPr>
        <w:t>por todas as</w:t>
      </w:r>
      <w:r>
        <w:rPr>
          <w:sz w:val="24"/>
        </w:rPr>
        <w:t xml:space="preserve"> </w:t>
      </w:r>
      <w:r>
        <w:rPr>
          <w:w w:val="80"/>
          <w:sz w:val="24"/>
        </w:rPr>
        <w:t>transações que</w:t>
      </w:r>
      <w:r>
        <w:rPr>
          <w:sz w:val="24"/>
        </w:rPr>
        <w:t xml:space="preserve"> </w:t>
      </w:r>
      <w:r>
        <w:rPr>
          <w:w w:val="80"/>
          <w:sz w:val="24"/>
        </w:rPr>
        <w:t>forem</w:t>
      </w:r>
      <w:r>
        <w:rPr>
          <w:sz w:val="24"/>
        </w:rPr>
        <w:t xml:space="preserve"> </w:t>
      </w:r>
      <w:r>
        <w:rPr>
          <w:w w:val="80"/>
          <w:sz w:val="24"/>
        </w:rPr>
        <w:t>efetuadas</w:t>
      </w:r>
      <w:r>
        <w:rPr>
          <w:sz w:val="24"/>
        </w:rPr>
        <w:t xml:space="preserve"> </w:t>
      </w:r>
      <w:r>
        <w:rPr>
          <w:w w:val="80"/>
          <w:sz w:val="24"/>
        </w:rPr>
        <w:t>em</w:t>
      </w:r>
      <w:r>
        <w:rPr>
          <w:sz w:val="24"/>
        </w:rPr>
        <w:t xml:space="preserve"> </w:t>
      </w:r>
      <w:r>
        <w:rPr>
          <w:w w:val="80"/>
          <w:sz w:val="24"/>
        </w:rPr>
        <w:t>seu</w:t>
      </w:r>
      <w:r>
        <w:rPr>
          <w:sz w:val="24"/>
        </w:rPr>
        <w:t xml:space="preserve"> </w:t>
      </w:r>
      <w:r>
        <w:rPr>
          <w:w w:val="80"/>
          <w:sz w:val="24"/>
        </w:rPr>
        <w:t xml:space="preserve">nome </w:t>
      </w:r>
      <w:r>
        <w:rPr>
          <w:w w:val="85"/>
          <w:sz w:val="24"/>
        </w:rPr>
        <w:t xml:space="preserve">no sistema eletrônico, assumindo como firmes e verdadeiros sua proposta e seus lances, bem como </w:t>
      </w:r>
      <w:r>
        <w:rPr>
          <w:w w:val="80"/>
          <w:sz w:val="24"/>
        </w:rPr>
        <w:t>de fazer o acompanhamento de todas as fases do</w:t>
      </w:r>
      <w:r>
        <w:rPr>
          <w:sz w:val="24"/>
        </w:rPr>
        <w:t xml:space="preserve"> </w:t>
      </w:r>
      <w:r>
        <w:rPr>
          <w:w w:val="80"/>
          <w:sz w:val="24"/>
        </w:rPr>
        <w:t>processo.</w:t>
      </w:r>
    </w:p>
    <w:p w14:paraId="54365157" w14:textId="7A757A3D" w:rsidR="00326C1C" w:rsidRDefault="00176AB0" w:rsidP="00EF7C99">
      <w:pPr>
        <w:pStyle w:val="PargrafodaLista"/>
        <w:numPr>
          <w:ilvl w:val="1"/>
          <w:numId w:val="1"/>
        </w:numPr>
        <w:tabs>
          <w:tab w:val="left" w:pos="1578"/>
        </w:tabs>
        <w:ind w:right="280" w:firstLine="0"/>
        <w:jc w:val="both"/>
        <w:rPr>
          <w:sz w:val="24"/>
        </w:rPr>
      </w:pPr>
      <w:r>
        <w:rPr>
          <w:w w:val="80"/>
          <w:sz w:val="24"/>
        </w:rPr>
        <w:t>Na contagem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prazos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estabelecidos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no presente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Edital,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excluir-se-á 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dia do início 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 xml:space="preserve">incluir-se-á o </w:t>
      </w:r>
      <w:r>
        <w:rPr>
          <w:w w:val="75"/>
          <w:sz w:val="24"/>
        </w:rPr>
        <w:t>do</w:t>
      </w:r>
      <w:r>
        <w:rPr>
          <w:sz w:val="24"/>
        </w:rPr>
        <w:t xml:space="preserve"> </w:t>
      </w:r>
      <w:r>
        <w:rPr>
          <w:w w:val="75"/>
          <w:sz w:val="24"/>
        </w:rPr>
        <w:t>vencimento,</w:t>
      </w:r>
      <w:r>
        <w:rPr>
          <w:sz w:val="24"/>
        </w:rPr>
        <w:t xml:space="preserve"> </w:t>
      </w:r>
      <w:r>
        <w:rPr>
          <w:w w:val="75"/>
          <w:sz w:val="24"/>
        </w:rPr>
        <w:t>e</w:t>
      </w:r>
      <w:r>
        <w:rPr>
          <w:spacing w:val="27"/>
          <w:sz w:val="24"/>
        </w:rPr>
        <w:t xml:space="preserve"> </w:t>
      </w:r>
      <w:r>
        <w:rPr>
          <w:w w:val="75"/>
          <w:sz w:val="24"/>
        </w:rPr>
        <w:t>considerar-se-á</w:t>
      </w:r>
      <w:r>
        <w:rPr>
          <w:sz w:val="24"/>
        </w:rPr>
        <w:t xml:space="preserve"> </w:t>
      </w:r>
      <w:r>
        <w:rPr>
          <w:w w:val="75"/>
          <w:sz w:val="24"/>
        </w:rPr>
        <w:t>dias</w:t>
      </w:r>
      <w:r>
        <w:rPr>
          <w:sz w:val="24"/>
        </w:rPr>
        <w:t xml:space="preserve"> </w:t>
      </w:r>
      <w:r>
        <w:rPr>
          <w:w w:val="75"/>
          <w:sz w:val="24"/>
        </w:rPr>
        <w:t>consecutivos,</w:t>
      </w:r>
      <w:r>
        <w:rPr>
          <w:sz w:val="24"/>
        </w:rPr>
        <w:t xml:space="preserve"> </w:t>
      </w:r>
      <w:r>
        <w:rPr>
          <w:w w:val="75"/>
          <w:sz w:val="24"/>
        </w:rPr>
        <w:t>exceto</w:t>
      </w:r>
      <w:r>
        <w:rPr>
          <w:sz w:val="24"/>
        </w:rPr>
        <w:t xml:space="preserve"> </w:t>
      </w:r>
      <w:r>
        <w:rPr>
          <w:w w:val="75"/>
          <w:sz w:val="24"/>
        </w:rPr>
        <w:t>quando</w:t>
      </w:r>
      <w:r>
        <w:rPr>
          <w:sz w:val="24"/>
        </w:rPr>
        <w:t xml:space="preserve"> </w:t>
      </w:r>
      <w:r>
        <w:rPr>
          <w:w w:val="75"/>
          <w:sz w:val="24"/>
        </w:rPr>
        <w:t>for</w:t>
      </w:r>
      <w:r>
        <w:rPr>
          <w:sz w:val="24"/>
        </w:rPr>
        <w:t xml:space="preserve"> </w:t>
      </w:r>
      <w:r>
        <w:rPr>
          <w:w w:val="75"/>
          <w:sz w:val="24"/>
        </w:rPr>
        <w:t>explicitamente</w:t>
      </w:r>
      <w:r>
        <w:rPr>
          <w:sz w:val="24"/>
        </w:rPr>
        <w:t xml:space="preserve"> </w:t>
      </w:r>
      <w:r>
        <w:rPr>
          <w:w w:val="75"/>
          <w:sz w:val="24"/>
        </w:rPr>
        <w:t>disposto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z w:val="24"/>
        </w:rPr>
        <w:t xml:space="preserve"> </w:t>
      </w:r>
      <w:r>
        <w:rPr>
          <w:w w:val="75"/>
          <w:sz w:val="24"/>
        </w:rPr>
        <w:t>contrário.</w:t>
      </w:r>
      <w:r>
        <w:rPr>
          <w:spacing w:val="40"/>
          <w:sz w:val="24"/>
        </w:rPr>
        <w:t xml:space="preserve"> </w:t>
      </w:r>
      <w:r>
        <w:rPr>
          <w:w w:val="80"/>
          <w:sz w:val="24"/>
        </w:rPr>
        <w:t>Só se iniciam e</w:t>
      </w:r>
      <w:r>
        <w:rPr>
          <w:sz w:val="24"/>
        </w:rPr>
        <w:t xml:space="preserve"> </w:t>
      </w:r>
      <w:r>
        <w:rPr>
          <w:w w:val="80"/>
          <w:sz w:val="24"/>
        </w:rPr>
        <w:t>vencem os prazos aqui referidos em dia de</w:t>
      </w:r>
      <w:r>
        <w:rPr>
          <w:sz w:val="24"/>
        </w:rPr>
        <w:t xml:space="preserve"> </w:t>
      </w:r>
      <w:r>
        <w:rPr>
          <w:w w:val="80"/>
          <w:sz w:val="24"/>
        </w:rPr>
        <w:t>funcionamento do</w:t>
      </w:r>
      <w:r>
        <w:rPr>
          <w:sz w:val="24"/>
        </w:rPr>
        <w:t xml:space="preserve"> </w:t>
      </w:r>
      <w:r>
        <w:rPr>
          <w:w w:val="80"/>
          <w:sz w:val="24"/>
        </w:rPr>
        <w:t>SESC/DR</w:t>
      </w:r>
      <w:r w:rsidR="0007414C">
        <w:rPr>
          <w:w w:val="80"/>
          <w:sz w:val="24"/>
        </w:rPr>
        <w:t>/</w:t>
      </w:r>
      <w:r>
        <w:rPr>
          <w:w w:val="80"/>
          <w:sz w:val="24"/>
        </w:rPr>
        <w:t>PA.</w:t>
      </w:r>
    </w:p>
    <w:p w14:paraId="54365159" w14:textId="48771763" w:rsidR="00326C1C" w:rsidRDefault="00326C1C">
      <w:pPr>
        <w:pStyle w:val="Corpodetexto"/>
        <w:ind w:left="845"/>
        <w:jc w:val="left"/>
        <w:rPr>
          <w:sz w:val="20"/>
        </w:rPr>
      </w:pPr>
    </w:p>
    <w:p w14:paraId="09D3F3D3" w14:textId="77777777" w:rsidR="006E14CB" w:rsidRDefault="006E14CB">
      <w:pPr>
        <w:pStyle w:val="Corpodetexto"/>
        <w:ind w:left="845"/>
        <w:jc w:val="left"/>
        <w:rPr>
          <w:sz w:val="20"/>
        </w:rPr>
      </w:pPr>
    </w:p>
    <w:p w14:paraId="0D61D614" w14:textId="77777777" w:rsidR="006E14CB" w:rsidRDefault="006E14CB">
      <w:pPr>
        <w:pStyle w:val="Corpodetexto"/>
        <w:ind w:left="845"/>
        <w:jc w:val="left"/>
        <w:rPr>
          <w:sz w:val="20"/>
        </w:rPr>
      </w:pPr>
    </w:p>
    <w:p w14:paraId="5436515A" w14:textId="39759049" w:rsidR="00326C1C" w:rsidRDefault="00176AB0">
      <w:pPr>
        <w:pStyle w:val="Corpodetexto"/>
        <w:ind w:left="0" w:right="274"/>
        <w:jc w:val="right"/>
      </w:pPr>
      <w:r>
        <w:rPr>
          <w:w w:val="90"/>
        </w:rPr>
        <w:t>Belém/PA,</w:t>
      </w:r>
      <w:r>
        <w:rPr>
          <w:spacing w:val="-2"/>
        </w:rPr>
        <w:t xml:space="preserve"> </w:t>
      </w:r>
      <w:r>
        <w:rPr>
          <w:w w:val="90"/>
        </w:rPr>
        <w:t>2</w:t>
      </w:r>
      <w:r w:rsidR="003F1866">
        <w:rPr>
          <w:w w:val="90"/>
        </w:rPr>
        <w:t>9</w:t>
      </w:r>
      <w:r>
        <w:rPr>
          <w:spacing w:val="2"/>
        </w:rPr>
        <w:t xml:space="preserve"> </w:t>
      </w:r>
      <w:r>
        <w:rPr>
          <w:w w:val="90"/>
        </w:rPr>
        <w:t>de</w:t>
      </w:r>
      <w:r>
        <w:rPr>
          <w:spacing w:val="3"/>
        </w:rPr>
        <w:t xml:space="preserve"> </w:t>
      </w:r>
      <w:r>
        <w:rPr>
          <w:w w:val="90"/>
        </w:rPr>
        <w:t>abril</w:t>
      </w:r>
      <w:r>
        <w:rPr>
          <w:spacing w:val="5"/>
        </w:rPr>
        <w:t xml:space="preserve"> </w:t>
      </w:r>
      <w:r>
        <w:rPr>
          <w:w w:val="90"/>
        </w:rPr>
        <w:t>de</w:t>
      </w:r>
      <w:r>
        <w:rPr>
          <w:spacing w:val="2"/>
        </w:rPr>
        <w:t xml:space="preserve"> </w:t>
      </w:r>
      <w:r>
        <w:rPr>
          <w:spacing w:val="-2"/>
          <w:w w:val="90"/>
        </w:rPr>
        <w:t>2025.</w:t>
      </w:r>
    </w:p>
    <w:sectPr w:rsidR="00326C1C" w:rsidSect="0046097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40" w:code="9"/>
      <w:pgMar w:top="680" w:right="567" w:bottom="1202" w:left="851" w:header="17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83DA" w14:textId="77777777" w:rsidR="004060EA" w:rsidRDefault="004060EA">
      <w:r>
        <w:separator/>
      </w:r>
    </w:p>
  </w:endnote>
  <w:endnote w:type="continuationSeparator" w:id="0">
    <w:p w14:paraId="0CF38266" w14:textId="77777777" w:rsidR="004060EA" w:rsidRDefault="004060EA">
      <w:r>
        <w:continuationSeparator/>
      </w:r>
    </w:p>
  </w:endnote>
  <w:endnote w:type="continuationNotice" w:id="1">
    <w:p w14:paraId="0C578BA6" w14:textId="77777777" w:rsidR="004060EA" w:rsidRDefault="004060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14DD8" w14:textId="77777777" w:rsidR="00176AB0" w:rsidRDefault="00176AB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003D" w14:textId="1361D25A" w:rsidR="00176AB0" w:rsidRDefault="00176AB0" w:rsidP="00176AB0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/11</w:t>
    </w:r>
  </w:p>
  <w:p w14:paraId="17905905" w14:textId="77777777" w:rsidR="00176AB0" w:rsidRDefault="00176AB0" w:rsidP="00176AB0">
    <w:pPr>
      <w:pStyle w:val="Rodap"/>
      <w:jc w:val="center"/>
    </w:pPr>
  </w:p>
  <w:p w14:paraId="5436517B" w14:textId="77777777" w:rsidR="00326C1C" w:rsidRDefault="00176AB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D1CA2D6" wp14:editId="3D1CA2D7">
              <wp:simplePos x="0" y="0"/>
              <wp:positionH relativeFrom="page">
                <wp:posOffset>1987042</wp:posOffset>
              </wp:positionH>
              <wp:positionV relativeFrom="page">
                <wp:posOffset>9912036</wp:posOffset>
              </wp:positionV>
              <wp:extent cx="3846829" cy="3321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6829" cy="3321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36518D" w14:textId="77777777" w:rsidR="00326C1C" w:rsidRDefault="00176AB0">
                          <w:pPr>
                            <w:spacing w:before="14"/>
                            <w:jc w:val="center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Sesc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Serviço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Social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Comércio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Departamento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Regional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8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Pará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z w:val="14"/>
                            </w:rPr>
                            <w:t>|</w:t>
                          </w:r>
                          <w:r>
                            <w:rPr>
                              <w:rFonts w:ascii="Arial" w:hAnsi="Arial"/>
                              <w:b/>
                              <w:color w:val="2D5294"/>
                              <w:spacing w:val="-10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2D5294"/>
                                <w:sz w:val="14"/>
                              </w:rPr>
                              <w:t>www.sesc-</w:t>
                            </w:r>
                            <w:r>
                              <w:rPr>
                                <w:rFonts w:ascii="Arial" w:hAnsi="Arial"/>
                                <w:b/>
                                <w:color w:val="2D5294"/>
                                <w:spacing w:val="-2"/>
                                <w:sz w:val="14"/>
                              </w:rPr>
                              <w:t>pa.com.br</w:t>
                            </w:r>
                          </w:hyperlink>
                        </w:p>
                        <w:p w14:paraId="5436518E" w14:textId="77777777" w:rsidR="00326C1C" w:rsidRDefault="00176AB0">
                          <w:pPr>
                            <w:spacing w:before="3" w:line="242" w:lineRule="auto"/>
                            <w:ind w:left="393" w:right="42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Avenida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Assis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de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Vasconcelos,</w:t>
                          </w:r>
                          <w:r>
                            <w:rPr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nº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359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Campina</w:t>
                          </w:r>
                          <w:r>
                            <w:rPr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Belém/PA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|</w:t>
                          </w:r>
                          <w:r>
                            <w:rPr>
                              <w:spacing w:val="-7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CEP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66.010-010</w:t>
                          </w:r>
                          <w:r>
                            <w:rPr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CNPJ nº 03.593.364/0001-10 – Telefone (91) 4005-9585.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CA2D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41" type="#_x0000_t202" style="position:absolute;margin-left:156.45pt;margin-top:780.5pt;width:302.9pt;height:26.1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" filled="f" stroked="f">
              <v:textbox inset="0,0,0,0">
                <w:txbxContent>
                  <w:p w14:paraId="5436518D" w14:textId="77777777" w:rsidR="00326C1C" w:rsidRDefault="00176AB0">
                    <w:pPr>
                      <w:spacing w:before="14"/>
                      <w:jc w:val="center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Sesc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Serviço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Social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Comércio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Departamento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Regional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8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Pará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D5294"/>
                        <w:sz w:val="14"/>
                      </w:rPr>
                      <w:t>|</w:t>
                    </w:r>
                    <w:r>
                      <w:rPr>
                        <w:rFonts w:ascii="Arial" w:hAnsi="Arial"/>
                        <w:b/>
                        <w:color w:val="2D5294"/>
                        <w:spacing w:val="-10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2D5294"/>
                          <w:sz w:val="14"/>
                        </w:rPr>
                        <w:t>www.sesc-</w:t>
                      </w:r>
                      <w:r>
                        <w:rPr>
                          <w:rFonts w:ascii="Arial" w:hAnsi="Arial"/>
                          <w:b/>
                          <w:color w:val="2D5294"/>
                          <w:spacing w:val="-2"/>
                          <w:sz w:val="14"/>
                        </w:rPr>
                        <w:t>pa.com.br</w:t>
                      </w:r>
                    </w:hyperlink>
                  </w:p>
                  <w:p w14:paraId="5436518E" w14:textId="77777777" w:rsidR="00326C1C" w:rsidRDefault="00176AB0">
                    <w:pPr>
                      <w:spacing w:before="3" w:line="242" w:lineRule="auto"/>
                      <w:ind w:left="393" w:right="425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Avenida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Assis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de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Vasconcelos,</w:t>
                    </w:r>
                    <w:r>
                      <w:rPr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nº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359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Campina</w:t>
                    </w:r>
                    <w:r>
                      <w:rPr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-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Belém/PA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|</w:t>
                    </w:r>
                    <w:r>
                      <w:rPr>
                        <w:spacing w:val="-7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CEP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66.010-010</w:t>
                    </w:r>
                    <w:r>
                      <w:rPr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CNPJ nº 03.593.364/0001-10 – Telefone (91) 4005-9585.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33BE" w14:textId="77777777" w:rsidR="00176AB0" w:rsidRDefault="00176AB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0548" w14:textId="77777777" w:rsidR="004060EA" w:rsidRDefault="004060EA">
      <w:r>
        <w:separator/>
      </w:r>
    </w:p>
  </w:footnote>
  <w:footnote w:type="continuationSeparator" w:id="0">
    <w:p w14:paraId="0CA60906" w14:textId="77777777" w:rsidR="004060EA" w:rsidRDefault="004060EA">
      <w:r>
        <w:continuationSeparator/>
      </w:r>
    </w:p>
  </w:footnote>
  <w:footnote w:type="continuationNotice" w:id="1">
    <w:p w14:paraId="2CDD2F91" w14:textId="77777777" w:rsidR="004060EA" w:rsidRDefault="004060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4DCF" w14:textId="77777777" w:rsidR="00176AB0" w:rsidRDefault="00176AB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FC39" w14:textId="4C82BFA4" w:rsidR="006F139C" w:rsidRDefault="006F139C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EFEC4E1" wp14:editId="1ED3BE76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81075" cy="923925"/>
          <wp:effectExtent l="0" t="0" r="0" b="0"/>
          <wp:wrapNone/>
          <wp:docPr id="1097213975" name="Imagem 2" descr="Marca Sesc-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Marca Sesc-D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13867" w14:textId="77777777" w:rsidR="00176AB0" w:rsidRDefault="00176AB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019"/>
    <w:multiLevelType w:val="multilevel"/>
    <w:tmpl w:val="0914C7B0"/>
    <w:lvl w:ilvl="0">
      <w:start w:val="6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716"/>
      </w:pPr>
      <w:rPr>
        <w:rFonts w:hint="default"/>
        <w:lang w:val="pt-PT" w:eastAsia="en-US" w:bidi="ar-SA"/>
      </w:rPr>
    </w:lvl>
  </w:abstractNum>
  <w:abstractNum w:abstractNumId="1" w15:restartNumberingAfterBreak="0">
    <w:nsid w:val="0C6374A5"/>
    <w:multiLevelType w:val="multilevel"/>
    <w:tmpl w:val="4AD8B15C"/>
    <w:lvl w:ilvl="0">
      <w:start w:val="15"/>
      <w:numFmt w:val="decimal"/>
      <w:lvlText w:val="%1"/>
      <w:lvlJc w:val="left"/>
      <w:pPr>
        <w:ind w:left="141" w:hanging="426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41" w:hanging="426"/>
      </w:pPr>
      <w:rPr>
        <w:rFonts w:ascii="Arial" w:eastAsia="Arial" w:hAnsi="Arial" w:cs="Arial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11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6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2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8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4" w:hanging="426"/>
      </w:pPr>
      <w:rPr>
        <w:rFonts w:hint="default"/>
        <w:lang w:val="pt-PT" w:eastAsia="en-US" w:bidi="ar-SA"/>
      </w:rPr>
    </w:lvl>
  </w:abstractNum>
  <w:abstractNum w:abstractNumId="2" w15:restartNumberingAfterBreak="0">
    <w:nsid w:val="0D6751CA"/>
    <w:multiLevelType w:val="multilevel"/>
    <w:tmpl w:val="00F8954A"/>
    <w:lvl w:ilvl="0">
      <w:start w:val="9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0" w:hanging="100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92" w:hanging="10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78" w:hanging="10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64" w:hanging="10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0" w:hanging="10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6" w:hanging="10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22" w:hanging="1006"/>
      </w:pPr>
      <w:rPr>
        <w:rFonts w:hint="default"/>
        <w:lang w:val="pt-PT" w:eastAsia="en-US" w:bidi="ar-SA"/>
      </w:rPr>
    </w:lvl>
  </w:abstractNum>
  <w:abstractNum w:abstractNumId="3" w15:restartNumberingAfterBreak="0">
    <w:nsid w:val="12CA1062"/>
    <w:multiLevelType w:val="multilevel"/>
    <w:tmpl w:val="8AEE63C4"/>
    <w:lvl w:ilvl="0">
      <w:start w:val="17"/>
      <w:numFmt w:val="decimal"/>
      <w:lvlText w:val="%1"/>
      <w:lvlJc w:val="left"/>
      <w:pPr>
        <w:ind w:left="283" w:hanging="574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283" w:hanging="574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574"/>
      </w:pPr>
      <w:rPr>
        <w:rFonts w:hint="default"/>
        <w:lang w:val="pt-PT" w:eastAsia="en-US" w:bidi="ar-SA"/>
      </w:rPr>
    </w:lvl>
  </w:abstractNum>
  <w:abstractNum w:abstractNumId="4" w15:restartNumberingAfterBreak="0">
    <w:nsid w:val="140C4854"/>
    <w:multiLevelType w:val="hybridMultilevel"/>
    <w:tmpl w:val="DF4E3260"/>
    <w:lvl w:ilvl="0" w:tplc="1E9EDF54">
      <w:start w:val="1"/>
      <w:numFmt w:val="lowerLetter"/>
      <w:lvlText w:val="%1)"/>
      <w:lvlJc w:val="left"/>
      <w:pPr>
        <w:ind w:left="1416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1" w:tplc="51C8B8D0">
      <w:numFmt w:val="bullet"/>
      <w:lvlText w:val="•"/>
      <w:lvlJc w:val="left"/>
      <w:pPr>
        <w:ind w:left="2327" w:hanging="360"/>
      </w:pPr>
      <w:rPr>
        <w:rFonts w:hint="default"/>
        <w:lang w:val="pt-PT" w:eastAsia="en-US" w:bidi="ar-SA"/>
      </w:rPr>
    </w:lvl>
    <w:lvl w:ilvl="2" w:tplc="A52E560A">
      <w:numFmt w:val="bullet"/>
      <w:lvlText w:val="•"/>
      <w:lvlJc w:val="left"/>
      <w:pPr>
        <w:ind w:left="3235" w:hanging="360"/>
      </w:pPr>
      <w:rPr>
        <w:rFonts w:hint="default"/>
        <w:lang w:val="pt-PT" w:eastAsia="en-US" w:bidi="ar-SA"/>
      </w:rPr>
    </w:lvl>
    <w:lvl w:ilvl="3" w:tplc="4D88B00E">
      <w:numFmt w:val="bullet"/>
      <w:lvlText w:val="•"/>
      <w:lvlJc w:val="left"/>
      <w:pPr>
        <w:ind w:left="4142" w:hanging="360"/>
      </w:pPr>
      <w:rPr>
        <w:rFonts w:hint="default"/>
        <w:lang w:val="pt-PT" w:eastAsia="en-US" w:bidi="ar-SA"/>
      </w:rPr>
    </w:lvl>
    <w:lvl w:ilvl="4" w:tplc="AD807BE8">
      <w:numFmt w:val="bullet"/>
      <w:lvlText w:val="•"/>
      <w:lvlJc w:val="left"/>
      <w:pPr>
        <w:ind w:left="5050" w:hanging="360"/>
      </w:pPr>
      <w:rPr>
        <w:rFonts w:hint="default"/>
        <w:lang w:val="pt-PT" w:eastAsia="en-US" w:bidi="ar-SA"/>
      </w:rPr>
    </w:lvl>
    <w:lvl w:ilvl="5" w:tplc="F894CA02">
      <w:numFmt w:val="bullet"/>
      <w:lvlText w:val="•"/>
      <w:lvlJc w:val="left"/>
      <w:pPr>
        <w:ind w:left="5957" w:hanging="360"/>
      </w:pPr>
      <w:rPr>
        <w:rFonts w:hint="default"/>
        <w:lang w:val="pt-PT" w:eastAsia="en-US" w:bidi="ar-SA"/>
      </w:rPr>
    </w:lvl>
    <w:lvl w:ilvl="6" w:tplc="3690BE46">
      <w:numFmt w:val="bullet"/>
      <w:lvlText w:val="•"/>
      <w:lvlJc w:val="left"/>
      <w:pPr>
        <w:ind w:left="6865" w:hanging="360"/>
      </w:pPr>
      <w:rPr>
        <w:rFonts w:hint="default"/>
        <w:lang w:val="pt-PT" w:eastAsia="en-US" w:bidi="ar-SA"/>
      </w:rPr>
    </w:lvl>
    <w:lvl w:ilvl="7" w:tplc="31D8B566">
      <w:numFmt w:val="bullet"/>
      <w:lvlText w:val="•"/>
      <w:lvlJc w:val="left"/>
      <w:pPr>
        <w:ind w:left="7772" w:hanging="360"/>
      </w:pPr>
      <w:rPr>
        <w:rFonts w:hint="default"/>
        <w:lang w:val="pt-PT" w:eastAsia="en-US" w:bidi="ar-SA"/>
      </w:rPr>
    </w:lvl>
    <w:lvl w:ilvl="8" w:tplc="AB7E7B6A">
      <w:numFmt w:val="bullet"/>
      <w:lvlText w:val="•"/>
      <w:lvlJc w:val="left"/>
      <w:pPr>
        <w:ind w:left="868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4AF1FB2"/>
    <w:multiLevelType w:val="multilevel"/>
    <w:tmpl w:val="2E76F120"/>
    <w:lvl w:ilvl="0">
      <w:start w:val="7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01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43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7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9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1" w:hanging="716"/>
      </w:pPr>
      <w:rPr>
        <w:rFonts w:hint="default"/>
        <w:lang w:val="pt-PT" w:eastAsia="en-US" w:bidi="ar-SA"/>
      </w:rPr>
    </w:lvl>
  </w:abstractNum>
  <w:abstractNum w:abstractNumId="6" w15:restartNumberingAfterBreak="0">
    <w:nsid w:val="18757DBA"/>
    <w:multiLevelType w:val="hybridMultilevel"/>
    <w:tmpl w:val="3C98F6A6"/>
    <w:lvl w:ilvl="0" w:tplc="CDFCEF24">
      <w:start w:val="1"/>
      <w:numFmt w:val="lowerLetter"/>
      <w:lvlText w:val="%1."/>
      <w:lvlJc w:val="left"/>
      <w:pPr>
        <w:ind w:left="468" w:hanging="18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8"/>
        <w:sz w:val="22"/>
        <w:szCs w:val="22"/>
        <w:lang w:val="pt-PT" w:eastAsia="en-US" w:bidi="ar-SA"/>
      </w:rPr>
    </w:lvl>
    <w:lvl w:ilvl="1" w:tplc="DB7E13B0">
      <w:numFmt w:val="bullet"/>
      <w:lvlText w:val="•"/>
      <w:lvlJc w:val="left"/>
      <w:pPr>
        <w:ind w:left="1463" w:hanging="183"/>
      </w:pPr>
      <w:rPr>
        <w:rFonts w:hint="default"/>
        <w:lang w:val="pt-PT" w:eastAsia="en-US" w:bidi="ar-SA"/>
      </w:rPr>
    </w:lvl>
    <w:lvl w:ilvl="2" w:tplc="AFFCF0B4">
      <w:numFmt w:val="bullet"/>
      <w:lvlText w:val="•"/>
      <w:lvlJc w:val="left"/>
      <w:pPr>
        <w:ind w:left="2467" w:hanging="183"/>
      </w:pPr>
      <w:rPr>
        <w:rFonts w:hint="default"/>
        <w:lang w:val="pt-PT" w:eastAsia="en-US" w:bidi="ar-SA"/>
      </w:rPr>
    </w:lvl>
    <w:lvl w:ilvl="3" w:tplc="B77234C6">
      <w:numFmt w:val="bullet"/>
      <w:lvlText w:val="•"/>
      <w:lvlJc w:val="left"/>
      <w:pPr>
        <w:ind w:left="3470" w:hanging="183"/>
      </w:pPr>
      <w:rPr>
        <w:rFonts w:hint="default"/>
        <w:lang w:val="pt-PT" w:eastAsia="en-US" w:bidi="ar-SA"/>
      </w:rPr>
    </w:lvl>
    <w:lvl w:ilvl="4" w:tplc="F62A6A12">
      <w:numFmt w:val="bullet"/>
      <w:lvlText w:val="•"/>
      <w:lvlJc w:val="left"/>
      <w:pPr>
        <w:ind w:left="4474" w:hanging="183"/>
      </w:pPr>
      <w:rPr>
        <w:rFonts w:hint="default"/>
        <w:lang w:val="pt-PT" w:eastAsia="en-US" w:bidi="ar-SA"/>
      </w:rPr>
    </w:lvl>
    <w:lvl w:ilvl="5" w:tplc="91CA5D14">
      <w:numFmt w:val="bullet"/>
      <w:lvlText w:val="•"/>
      <w:lvlJc w:val="left"/>
      <w:pPr>
        <w:ind w:left="5477" w:hanging="183"/>
      </w:pPr>
      <w:rPr>
        <w:rFonts w:hint="default"/>
        <w:lang w:val="pt-PT" w:eastAsia="en-US" w:bidi="ar-SA"/>
      </w:rPr>
    </w:lvl>
    <w:lvl w:ilvl="6" w:tplc="489025AE">
      <w:numFmt w:val="bullet"/>
      <w:lvlText w:val="•"/>
      <w:lvlJc w:val="left"/>
      <w:pPr>
        <w:ind w:left="6481" w:hanging="183"/>
      </w:pPr>
      <w:rPr>
        <w:rFonts w:hint="default"/>
        <w:lang w:val="pt-PT" w:eastAsia="en-US" w:bidi="ar-SA"/>
      </w:rPr>
    </w:lvl>
    <w:lvl w:ilvl="7" w:tplc="01D00390">
      <w:numFmt w:val="bullet"/>
      <w:lvlText w:val="•"/>
      <w:lvlJc w:val="left"/>
      <w:pPr>
        <w:ind w:left="7484" w:hanging="183"/>
      </w:pPr>
      <w:rPr>
        <w:rFonts w:hint="default"/>
        <w:lang w:val="pt-PT" w:eastAsia="en-US" w:bidi="ar-SA"/>
      </w:rPr>
    </w:lvl>
    <w:lvl w:ilvl="8" w:tplc="1B3E6D1A">
      <w:numFmt w:val="bullet"/>
      <w:lvlText w:val="•"/>
      <w:lvlJc w:val="left"/>
      <w:pPr>
        <w:ind w:left="8488" w:hanging="183"/>
      </w:pPr>
      <w:rPr>
        <w:rFonts w:hint="default"/>
        <w:lang w:val="pt-PT" w:eastAsia="en-US" w:bidi="ar-SA"/>
      </w:rPr>
    </w:lvl>
  </w:abstractNum>
  <w:abstractNum w:abstractNumId="7" w15:restartNumberingAfterBreak="0">
    <w:nsid w:val="1D156FDA"/>
    <w:multiLevelType w:val="multilevel"/>
    <w:tmpl w:val="7CC05F64"/>
    <w:lvl w:ilvl="0">
      <w:start w:val="10"/>
      <w:numFmt w:val="decimal"/>
      <w:lvlText w:val="%1."/>
      <w:lvlJc w:val="left"/>
      <w:pPr>
        <w:ind w:left="1003" w:hanging="720"/>
      </w:pPr>
      <w:rPr>
        <w:rFonts w:ascii="Arial" w:eastAsia="Arial" w:hAnsi="Arial" w:cs="Arial" w:hint="default"/>
        <w:b/>
        <w:bCs/>
        <w:i w:val="0"/>
        <w:iCs w:val="0"/>
        <w:spacing w:val="-4"/>
        <w:w w:val="99"/>
        <w:sz w:val="24"/>
        <w:szCs w:val="24"/>
        <w:shd w:val="clear" w:color="auto" w:fill="BDBDBD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6" w:hanging="713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501" w:hanging="7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43" w:hanging="7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85" w:hanging="7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7" w:hanging="7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9" w:hanging="7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1" w:hanging="713"/>
      </w:pPr>
      <w:rPr>
        <w:rFonts w:hint="default"/>
        <w:lang w:val="pt-PT" w:eastAsia="en-US" w:bidi="ar-SA"/>
      </w:rPr>
    </w:lvl>
  </w:abstractNum>
  <w:abstractNum w:abstractNumId="8" w15:restartNumberingAfterBreak="0">
    <w:nsid w:val="1EDD2E34"/>
    <w:multiLevelType w:val="multilevel"/>
    <w:tmpl w:val="5E068E5A"/>
    <w:lvl w:ilvl="0">
      <w:start w:val="15"/>
      <w:numFmt w:val="decimal"/>
      <w:lvlText w:val="%1."/>
      <w:lvlJc w:val="left"/>
      <w:pPr>
        <w:ind w:left="602" w:hanging="348"/>
      </w:pPr>
      <w:rPr>
        <w:rFonts w:ascii="Arial" w:eastAsia="Arial" w:hAnsi="Arial" w:cs="Arial" w:hint="default"/>
        <w:b/>
        <w:bCs/>
        <w:i w:val="0"/>
        <w:iCs w:val="0"/>
        <w:spacing w:val="0"/>
        <w:w w:val="79"/>
        <w:sz w:val="24"/>
        <w:szCs w:val="24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1" w:hanging="493"/>
      </w:pPr>
      <w:rPr>
        <w:rFonts w:ascii="Arial" w:eastAsia="Arial" w:hAnsi="Arial" w:cs="Arial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2">
      <w:start w:val="1"/>
      <w:numFmt w:val="upperRoman"/>
      <w:lvlText w:val="%3."/>
      <w:lvlJc w:val="left"/>
      <w:pPr>
        <w:ind w:left="2301" w:hanging="46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7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24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8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7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22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46" w:hanging="466"/>
      </w:pPr>
      <w:rPr>
        <w:rFonts w:hint="default"/>
        <w:lang w:val="pt-PT" w:eastAsia="en-US" w:bidi="ar-SA"/>
      </w:rPr>
    </w:lvl>
  </w:abstractNum>
  <w:abstractNum w:abstractNumId="9" w15:restartNumberingAfterBreak="0">
    <w:nsid w:val="202F55E6"/>
    <w:multiLevelType w:val="hybridMultilevel"/>
    <w:tmpl w:val="3222A71E"/>
    <w:lvl w:ilvl="0" w:tplc="B7AE25C6">
      <w:numFmt w:val="bullet"/>
      <w:lvlText w:val="-"/>
      <w:lvlJc w:val="left"/>
      <w:pPr>
        <w:ind w:left="1116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1" w:tplc="625E4452">
      <w:numFmt w:val="bullet"/>
      <w:lvlText w:val="•"/>
      <w:lvlJc w:val="left"/>
      <w:pPr>
        <w:ind w:left="2057" w:hanging="113"/>
      </w:pPr>
      <w:rPr>
        <w:rFonts w:hint="default"/>
        <w:lang w:val="pt-PT" w:eastAsia="en-US" w:bidi="ar-SA"/>
      </w:rPr>
    </w:lvl>
    <w:lvl w:ilvl="2" w:tplc="6CE05980">
      <w:numFmt w:val="bullet"/>
      <w:lvlText w:val="•"/>
      <w:lvlJc w:val="left"/>
      <w:pPr>
        <w:ind w:left="2995" w:hanging="113"/>
      </w:pPr>
      <w:rPr>
        <w:rFonts w:hint="default"/>
        <w:lang w:val="pt-PT" w:eastAsia="en-US" w:bidi="ar-SA"/>
      </w:rPr>
    </w:lvl>
    <w:lvl w:ilvl="3" w:tplc="D7BCDD54">
      <w:numFmt w:val="bullet"/>
      <w:lvlText w:val="•"/>
      <w:lvlJc w:val="left"/>
      <w:pPr>
        <w:ind w:left="3932" w:hanging="113"/>
      </w:pPr>
      <w:rPr>
        <w:rFonts w:hint="default"/>
        <w:lang w:val="pt-PT" w:eastAsia="en-US" w:bidi="ar-SA"/>
      </w:rPr>
    </w:lvl>
    <w:lvl w:ilvl="4" w:tplc="6F0EF6EE">
      <w:numFmt w:val="bullet"/>
      <w:lvlText w:val="•"/>
      <w:lvlJc w:val="left"/>
      <w:pPr>
        <w:ind w:left="4870" w:hanging="113"/>
      </w:pPr>
      <w:rPr>
        <w:rFonts w:hint="default"/>
        <w:lang w:val="pt-PT" w:eastAsia="en-US" w:bidi="ar-SA"/>
      </w:rPr>
    </w:lvl>
    <w:lvl w:ilvl="5" w:tplc="8C3A0F78">
      <w:numFmt w:val="bullet"/>
      <w:lvlText w:val="•"/>
      <w:lvlJc w:val="left"/>
      <w:pPr>
        <w:ind w:left="5807" w:hanging="113"/>
      </w:pPr>
      <w:rPr>
        <w:rFonts w:hint="default"/>
        <w:lang w:val="pt-PT" w:eastAsia="en-US" w:bidi="ar-SA"/>
      </w:rPr>
    </w:lvl>
    <w:lvl w:ilvl="6" w:tplc="C394A242">
      <w:numFmt w:val="bullet"/>
      <w:lvlText w:val="•"/>
      <w:lvlJc w:val="left"/>
      <w:pPr>
        <w:ind w:left="6745" w:hanging="113"/>
      </w:pPr>
      <w:rPr>
        <w:rFonts w:hint="default"/>
        <w:lang w:val="pt-PT" w:eastAsia="en-US" w:bidi="ar-SA"/>
      </w:rPr>
    </w:lvl>
    <w:lvl w:ilvl="7" w:tplc="6B2C158C">
      <w:numFmt w:val="bullet"/>
      <w:lvlText w:val="•"/>
      <w:lvlJc w:val="left"/>
      <w:pPr>
        <w:ind w:left="7682" w:hanging="113"/>
      </w:pPr>
      <w:rPr>
        <w:rFonts w:hint="default"/>
        <w:lang w:val="pt-PT" w:eastAsia="en-US" w:bidi="ar-SA"/>
      </w:rPr>
    </w:lvl>
    <w:lvl w:ilvl="8" w:tplc="23B072B4">
      <w:numFmt w:val="bullet"/>
      <w:lvlText w:val="•"/>
      <w:lvlJc w:val="left"/>
      <w:pPr>
        <w:ind w:left="8620" w:hanging="113"/>
      </w:pPr>
      <w:rPr>
        <w:rFonts w:hint="default"/>
        <w:lang w:val="pt-PT" w:eastAsia="en-US" w:bidi="ar-SA"/>
      </w:rPr>
    </w:lvl>
  </w:abstractNum>
  <w:abstractNum w:abstractNumId="10" w15:restartNumberingAfterBreak="0">
    <w:nsid w:val="293C27F9"/>
    <w:multiLevelType w:val="multilevel"/>
    <w:tmpl w:val="8CA4F862"/>
    <w:lvl w:ilvl="0">
      <w:start w:val="8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3" w:hanging="72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560" w:hanging="87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4">
      <w:start w:val="1"/>
      <w:numFmt w:val="decimal"/>
      <w:lvlText w:val="%5)"/>
      <w:lvlJc w:val="left"/>
      <w:pPr>
        <w:ind w:left="4227" w:hanging="219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265" w:hanging="2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1" w:hanging="2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57" w:hanging="2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03" w:hanging="219"/>
      </w:pPr>
      <w:rPr>
        <w:rFonts w:hint="default"/>
        <w:lang w:val="pt-PT" w:eastAsia="en-US" w:bidi="ar-SA"/>
      </w:rPr>
    </w:lvl>
  </w:abstractNum>
  <w:abstractNum w:abstractNumId="11" w15:restartNumberingAfterBreak="0">
    <w:nsid w:val="2AC03F4A"/>
    <w:multiLevelType w:val="multilevel"/>
    <w:tmpl w:val="90184F1A"/>
    <w:lvl w:ilvl="0">
      <w:start w:val="2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716"/>
      </w:pPr>
      <w:rPr>
        <w:rFonts w:hint="default"/>
        <w:lang w:val="pt-PT" w:eastAsia="en-US" w:bidi="ar-SA"/>
      </w:rPr>
    </w:lvl>
  </w:abstractNum>
  <w:abstractNum w:abstractNumId="12" w15:restartNumberingAfterBreak="0">
    <w:nsid w:val="2C1D1D1A"/>
    <w:multiLevelType w:val="hybridMultilevel"/>
    <w:tmpl w:val="48D81ADA"/>
    <w:lvl w:ilvl="0" w:tplc="764A958C">
      <w:start w:val="1"/>
      <w:numFmt w:val="lowerLetter"/>
      <w:lvlText w:val="%1)"/>
      <w:lvlJc w:val="left"/>
      <w:pPr>
        <w:ind w:left="1360" w:hanging="358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1" w:tplc="C3B20E66">
      <w:numFmt w:val="bullet"/>
      <w:lvlText w:val="•"/>
      <w:lvlJc w:val="left"/>
      <w:pPr>
        <w:ind w:left="2273" w:hanging="358"/>
      </w:pPr>
      <w:rPr>
        <w:rFonts w:hint="default"/>
        <w:lang w:val="pt-PT" w:eastAsia="en-US" w:bidi="ar-SA"/>
      </w:rPr>
    </w:lvl>
    <w:lvl w:ilvl="2" w:tplc="B54E1EE8">
      <w:numFmt w:val="bullet"/>
      <w:lvlText w:val="•"/>
      <w:lvlJc w:val="left"/>
      <w:pPr>
        <w:ind w:left="3187" w:hanging="358"/>
      </w:pPr>
      <w:rPr>
        <w:rFonts w:hint="default"/>
        <w:lang w:val="pt-PT" w:eastAsia="en-US" w:bidi="ar-SA"/>
      </w:rPr>
    </w:lvl>
    <w:lvl w:ilvl="3" w:tplc="299ED58A">
      <w:numFmt w:val="bullet"/>
      <w:lvlText w:val="•"/>
      <w:lvlJc w:val="left"/>
      <w:pPr>
        <w:ind w:left="4100" w:hanging="358"/>
      </w:pPr>
      <w:rPr>
        <w:rFonts w:hint="default"/>
        <w:lang w:val="pt-PT" w:eastAsia="en-US" w:bidi="ar-SA"/>
      </w:rPr>
    </w:lvl>
    <w:lvl w:ilvl="4" w:tplc="98CE93A4">
      <w:numFmt w:val="bullet"/>
      <w:lvlText w:val="•"/>
      <w:lvlJc w:val="left"/>
      <w:pPr>
        <w:ind w:left="5014" w:hanging="358"/>
      </w:pPr>
      <w:rPr>
        <w:rFonts w:hint="default"/>
        <w:lang w:val="pt-PT" w:eastAsia="en-US" w:bidi="ar-SA"/>
      </w:rPr>
    </w:lvl>
    <w:lvl w:ilvl="5" w:tplc="81482D32">
      <w:numFmt w:val="bullet"/>
      <w:lvlText w:val="•"/>
      <w:lvlJc w:val="left"/>
      <w:pPr>
        <w:ind w:left="5927" w:hanging="358"/>
      </w:pPr>
      <w:rPr>
        <w:rFonts w:hint="default"/>
        <w:lang w:val="pt-PT" w:eastAsia="en-US" w:bidi="ar-SA"/>
      </w:rPr>
    </w:lvl>
    <w:lvl w:ilvl="6" w:tplc="4E28D8CC">
      <w:numFmt w:val="bullet"/>
      <w:lvlText w:val="•"/>
      <w:lvlJc w:val="left"/>
      <w:pPr>
        <w:ind w:left="6841" w:hanging="358"/>
      </w:pPr>
      <w:rPr>
        <w:rFonts w:hint="default"/>
        <w:lang w:val="pt-PT" w:eastAsia="en-US" w:bidi="ar-SA"/>
      </w:rPr>
    </w:lvl>
    <w:lvl w:ilvl="7" w:tplc="BBE6FC56">
      <w:numFmt w:val="bullet"/>
      <w:lvlText w:val="•"/>
      <w:lvlJc w:val="left"/>
      <w:pPr>
        <w:ind w:left="7754" w:hanging="358"/>
      </w:pPr>
      <w:rPr>
        <w:rFonts w:hint="default"/>
        <w:lang w:val="pt-PT" w:eastAsia="en-US" w:bidi="ar-SA"/>
      </w:rPr>
    </w:lvl>
    <w:lvl w:ilvl="8" w:tplc="FBE2D510">
      <w:numFmt w:val="bullet"/>
      <w:lvlText w:val="•"/>
      <w:lvlJc w:val="left"/>
      <w:pPr>
        <w:ind w:left="8668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382648A6"/>
    <w:multiLevelType w:val="multilevel"/>
    <w:tmpl w:val="AB30F46C"/>
    <w:lvl w:ilvl="0">
      <w:start w:val="1"/>
      <w:numFmt w:val="decimal"/>
      <w:lvlText w:val="%1"/>
      <w:lvlJc w:val="left"/>
      <w:pPr>
        <w:ind w:left="1003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99" w:hanging="7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8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7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6" w:hanging="720"/>
      </w:pPr>
      <w:rPr>
        <w:rFonts w:hint="default"/>
        <w:lang w:val="pt-PT" w:eastAsia="en-US" w:bidi="ar-SA"/>
      </w:rPr>
    </w:lvl>
  </w:abstractNum>
  <w:abstractNum w:abstractNumId="14" w15:restartNumberingAfterBreak="0">
    <w:nsid w:val="409A0885"/>
    <w:multiLevelType w:val="multilevel"/>
    <w:tmpl w:val="066A6F68"/>
    <w:lvl w:ilvl="0">
      <w:start w:val="8"/>
      <w:numFmt w:val="decimal"/>
      <w:lvlText w:val="%1"/>
      <w:lvlJc w:val="left"/>
      <w:pPr>
        <w:ind w:left="1286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86" w:hanging="576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286" w:hanging="57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6" w:hanging="689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45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1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0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8" w:hanging="689"/>
      </w:pPr>
      <w:rPr>
        <w:rFonts w:hint="default"/>
        <w:lang w:val="pt-PT" w:eastAsia="en-US" w:bidi="ar-SA"/>
      </w:rPr>
    </w:lvl>
  </w:abstractNum>
  <w:abstractNum w:abstractNumId="15" w15:restartNumberingAfterBreak="0">
    <w:nsid w:val="40BE04A8"/>
    <w:multiLevelType w:val="multilevel"/>
    <w:tmpl w:val="B4F25DE0"/>
    <w:lvl w:ilvl="0">
      <w:start w:val="14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716"/>
      </w:pPr>
      <w:rPr>
        <w:rFonts w:hint="default"/>
        <w:lang w:val="pt-PT" w:eastAsia="en-US" w:bidi="ar-SA"/>
      </w:rPr>
    </w:lvl>
  </w:abstractNum>
  <w:abstractNum w:abstractNumId="16" w15:restartNumberingAfterBreak="0">
    <w:nsid w:val="42B67575"/>
    <w:multiLevelType w:val="multilevel"/>
    <w:tmpl w:val="B74EB2C8"/>
    <w:lvl w:ilvl="0">
      <w:start w:val="19"/>
      <w:numFmt w:val="decimal"/>
      <w:lvlText w:val="%1"/>
      <w:lvlJc w:val="left"/>
      <w:pPr>
        <w:ind w:left="1003" w:hanging="716"/>
      </w:pPr>
      <w:rPr>
        <w:rFonts w:hint="default"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1003" w:hanging="716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99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8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8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7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6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6" w:hanging="716"/>
      </w:pPr>
      <w:rPr>
        <w:rFonts w:hint="default"/>
        <w:lang w:val="pt-PT" w:eastAsia="en-US" w:bidi="ar-SA"/>
      </w:rPr>
    </w:lvl>
  </w:abstractNum>
  <w:abstractNum w:abstractNumId="17" w15:restartNumberingAfterBreak="0">
    <w:nsid w:val="4BFD6A8E"/>
    <w:multiLevelType w:val="multilevel"/>
    <w:tmpl w:val="2EC224A4"/>
    <w:lvl w:ilvl="0">
      <w:start w:val="19"/>
      <w:numFmt w:val="decimal"/>
      <w:lvlText w:val="%1"/>
      <w:lvlJc w:val="left"/>
      <w:pPr>
        <w:ind w:left="1003" w:hanging="716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100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99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8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8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7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6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6" w:hanging="716"/>
      </w:pPr>
      <w:rPr>
        <w:rFonts w:hint="default"/>
        <w:lang w:val="pt-PT" w:eastAsia="en-US" w:bidi="ar-SA"/>
      </w:rPr>
    </w:lvl>
  </w:abstractNum>
  <w:abstractNum w:abstractNumId="18" w15:restartNumberingAfterBreak="0">
    <w:nsid w:val="4FDB4308"/>
    <w:multiLevelType w:val="multilevel"/>
    <w:tmpl w:val="93DA8B58"/>
    <w:lvl w:ilvl="0">
      <w:start w:val="3"/>
      <w:numFmt w:val="decimal"/>
      <w:lvlText w:val="%1"/>
      <w:lvlJc w:val="left"/>
      <w:pPr>
        <w:ind w:left="283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416" w:hanging="423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436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5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3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61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0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8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51C235F9"/>
    <w:multiLevelType w:val="multilevel"/>
    <w:tmpl w:val="AAF85FA8"/>
    <w:lvl w:ilvl="0">
      <w:start w:val="13"/>
      <w:numFmt w:val="decimal"/>
      <w:lvlText w:val="%1"/>
      <w:lvlJc w:val="left"/>
      <w:pPr>
        <w:ind w:left="283" w:hanging="478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83" w:hanging="478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29" w:hanging="627"/>
      </w:pPr>
      <w:rPr>
        <w:rFonts w:ascii="Arial" w:eastAsia="Arial" w:hAnsi="Arial" w:cs="Arial" w:hint="default"/>
        <w:b/>
        <w:bCs/>
        <w:i w:val="0"/>
        <w:iCs w:val="0"/>
        <w:spacing w:val="-5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92" w:hanging="6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8" w:hanging="6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4" w:hanging="6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0" w:hanging="6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6" w:hanging="6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2" w:hanging="627"/>
      </w:pPr>
      <w:rPr>
        <w:rFonts w:hint="default"/>
        <w:lang w:val="pt-PT" w:eastAsia="en-US" w:bidi="ar-SA"/>
      </w:rPr>
    </w:lvl>
  </w:abstractNum>
  <w:abstractNum w:abstractNumId="20" w15:restartNumberingAfterBreak="0">
    <w:nsid w:val="56AC51B5"/>
    <w:multiLevelType w:val="multilevel"/>
    <w:tmpl w:val="9E6057BE"/>
    <w:lvl w:ilvl="0">
      <w:start w:val="18"/>
      <w:numFmt w:val="decimal"/>
      <w:lvlText w:val="%1"/>
      <w:lvlJc w:val="left"/>
      <w:pPr>
        <w:ind w:left="1003" w:hanging="716"/>
      </w:pPr>
      <w:rPr>
        <w:rFonts w:hint="default"/>
        <w:lang w:val="pt-PT" w:eastAsia="en-US" w:bidi="ar-SA"/>
      </w:rPr>
    </w:lvl>
    <w:lvl w:ilvl="1">
      <w:start w:val="1"/>
      <w:numFmt w:val="decimalZero"/>
      <w:lvlText w:val="%1.%2."/>
      <w:lvlJc w:val="left"/>
      <w:pPr>
        <w:ind w:left="100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99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8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98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7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46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6" w:hanging="716"/>
      </w:pPr>
      <w:rPr>
        <w:rFonts w:hint="default"/>
        <w:lang w:val="pt-PT" w:eastAsia="en-US" w:bidi="ar-SA"/>
      </w:rPr>
    </w:lvl>
  </w:abstractNum>
  <w:abstractNum w:abstractNumId="21" w15:restartNumberingAfterBreak="0">
    <w:nsid w:val="594F6B72"/>
    <w:multiLevelType w:val="hybridMultilevel"/>
    <w:tmpl w:val="80B4D8CA"/>
    <w:lvl w:ilvl="0" w:tplc="48149E76">
      <w:start w:val="1"/>
      <w:numFmt w:val="lowerLetter"/>
      <w:lvlText w:val="%1)"/>
      <w:lvlJc w:val="left"/>
      <w:pPr>
        <w:ind w:left="991" w:hanging="358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1" w:tplc="B9E8ABFC">
      <w:numFmt w:val="bullet"/>
      <w:lvlText w:val="•"/>
      <w:lvlJc w:val="left"/>
      <w:pPr>
        <w:ind w:left="1949" w:hanging="358"/>
      </w:pPr>
      <w:rPr>
        <w:rFonts w:hint="default"/>
        <w:lang w:val="pt-PT" w:eastAsia="en-US" w:bidi="ar-SA"/>
      </w:rPr>
    </w:lvl>
    <w:lvl w:ilvl="2" w:tplc="56206C44">
      <w:numFmt w:val="bullet"/>
      <w:lvlText w:val="•"/>
      <w:lvlJc w:val="left"/>
      <w:pPr>
        <w:ind w:left="2899" w:hanging="358"/>
      </w:pPr>
      <w:rPr>
        <w:rFonts w:hint="default"/>
        <w:lang w:val="pt-PT" w:eastAsia="en-US" w:bidi="ar-SA"/>
      </w:rPr>
    </w:lvl>
    <w:lvl w:ilvl="3" w:tplc="D3088CF2">
      <w:numFmt w:val="bullet"/>
      <w:lvlText w:val="•"/>
      <w:lvlJc w:val="left"/>
      <w:pPr>
        <w:ind w:left="3848" w:hanging="358"/>
      </w:pPr>
      <w:rPr>
        <w:rFonts w:hint="default"/>
        <w:lang w:val="pt-PT" w:eastAsia="en-US" w:bidi="ar-SA"/>
      </w:rPr>
    </w:lvl>
    <w:lvl w:ilvl="4" w:tplc="97DAF6F4">
      <w:numFmt w:val="bullet"/>
      <w:lvlText w:val="•"/>
      <w:lvlJc w:val="left"/>
      <w:pPr>
        <w:ind w:left="4798" w:hanging="358"/>
      </w:pPr>
      <w:rPr>
        <w:rFonts w:hint="default"/>
        <w:lang w:val="pt-PT" w:eastAsia="en-US" w:bidi="ar-SA"/>
      </w:rPr>
    </w:lvl>
    <w:lvl w:ilvl="5" w:tplc="A7981372">
      <w:numFmt w:val="bullet"/>
      <w:lvlText w:val="•"/>
      <w:lvlJc w:val="left"/>
      <w:pPr>
        <w:ind w:left="5747" w:hanging="358"/>
      </w:pPr>
      <w:rPr>
        <w:rFonts w:hint="default"/>
        <w:lang w:val="pt-PT" w:eastAsia="en-US" w:bidi="ar-SA"/>
      </w:rPr>
    </w:lvl>
    <w:lvl w:ilvl="6" w:tplc="63145FF6">
      <w:numFmt w:val="bullet"/>
      <w:lvlText w:val="•"/>
      <w:lvlJc w:val="left"/>
      <w:pPr>
        <w:ind w:left="6697" w:hanging="358"/>
      </w:pPr>
      <w:rPr>
        <w:rFonts w:hint="default"/>
        <w:lang w:val="pt-PT" w:eastAsia="en-US" w:bidi="ar-SA"/>
      </w:rPr>
    </w:lvl>
    <w:lvl w:ilvl="7" w:tplc="F972401C">
      <w:numFmt w:val="bullet"/>
      <w:lvlText w:val="•"/>
      <w:lvlJc w:val="left"/>
      <w:pPr>
        <w:ind w:left="7646" w:hanging="358"/>
      </w:pPr>
      <w:rPr>
        <w:rFonts w:hint="default"/>
        <w:lang w:val="pt-PT" w:eastAsia="en-US" w:bidi="ar-SA"/>
      </w:rPr>
    </w:lvl>
    <w:lvl w:ilvl="8" w:tplc="CD5011C4">
      <w:numFmt w:val="bullet"/>
      <w:lvlText w:val="•"/>
      <w:lvlJc w:val="left"/>
      <w:pPr>
        <w:ind w:left="8596" w:hanging="358"/>
      </w:pPr>
      <w:rPr>
        <w:rFonts w:hint="default"/>
        <w:lang w:val="pt-PT" w:eastAsia="en-US" w:bidi="ar-SA"/>
      </w:rPr>
    </w:lvl>
  </w:abstractNum>
  <w:abstractNum w:abstractNumId="22" w15:restartNumberingAfterBreak="0">
    <w:nsid w:val="5B3D7B82"/>
    <w:multiLevelType w:val="hybridMultilevel"/>
    <w:tmpl w:val="E6BA3540"/>
    <w:lvl w:ilvl="0" w:tplc="41D038DE">
      <w:start w:val="17"/>
      <w:numFmt w:val="decimal"/>
      <w:lvlText w:val="%1."/>
      <w:lvlJc w:val="left"/>
      <w:pPr>
        <w:ind w:left="1003" w:hanging="720"/>
      </w:pPr>
      <w:rPr>
        <w:rFonts w:ascii="Arial" w:eastAsia="Arial" w:hAnsi="Arial" w:cs="Arial" w:hint="default"/>
        <w:b/>
        <w:bCs/>
        <w:i w:val="0"/>
        <w:iCs w:val="0"/>
        <w:spacing w:val="-4"/>
        <w:w w:val="99"/>
        <w:sz w:val="24"/>
        <w:szCs w:val="24"/>
        <w:shd w:val="clear" w:color="auto" w:fill="BDBDBD"/>
        <w:lang w:val="pt-PT" w:eastAsia="en-US" w:bidi="ar-SA"/>
      </w:rPr>
    </w:lvl>
    <w:lvl w:ilvl="1" w:tplc="2CB0BC32">
      <w:start w:val="1"/>
      <w:numFmt w:val="lowerLetter"/>
      <w:lvlText w:val="%2)"/>
      <w:lvlJc w:val="left"/>
      <w:pPr>
        <w:ind w:left="616" w:hanging="334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 w:tplc="3A4ABBF2">
      <w:numFmt w:val="bullet"/>
      <w:lvlText w:val="•"/>
      <w:lvlJc w:val="left"/>
      <w:pPr>
        <w:ind w:left="2055" w:hanging="334"/>
      </w:pPr>
      <w:rPr>
        <w:rFonts w:hint="default"/>
        <w:lang w:val="pt-PT" w:eastAsia="en-US" w:bidi="ar-SA"/>
      </w:rPr>
    </w:lvl>
    <w:lvl w:ilvl="3" w:tplc="B9E64664">
      <w:numFmt w:val="bullet"/>
      <w:lvlText w:val="•"/>
      <w:lvlJc w:val="left"/>
      <w:pPr>
        <w:ind w:left="3110" w:hanging="334"/>
      </w:pPr>
      <w:rPr>
        <w:rFonts w:hint="default"/>
        <w:lang w:val="pt-PT" w:eastAsia="en-US" w:bidi="ar-SA"/>
      </w:rPr>
    </w:lvl>
    <w:lvl w:ilvl="4" w:tplc="BE540CD8">
      <w:numFmt w:val="bullet"/>
      <w:lvlText w:val="•"/>
      <w:lvlJc w:val="left"/>
      <w:pPr>
        <w:ind w:left="4165" w:hanging="334"/>
      </w:pPr>
      <w:rPr>
        <w:rFonts w:hint="default"/>
        <w:lang w:val="pt-PT" w:eastAsia="en-US" w:bidi="ar-SA"/>
      </w:rPr>
    </w:lvl>
    <w:lvl w:ilvl="5" w:tplc="3710D4F8">
      <w:numFmt w:val="bullet"/>
      <w:lvlText w:val="•"/>
      <w:lvlJc w:val="left"/>
      <w:pPr>
        <w:ind w:left="5220" w:hanging="334"/>
      </w:pPr>
      <w:rPr>
        <w:rFonts w:hint="default"/>
        <w:lang w:val="pt-PT" w:eastAsia="en-US" w:bidi="ar-SA"/>
      </w:rPr>
    </w:lvl>
    <w:lvl w:ilvl="6" w:tplc="C8C6E1D2">
      <w:numFmt w:val="bullet"/>
      <w:lvlText w:val="•"/>
      <w:lvlJc w:val="left"/>
      <w:pPr>
        <w:ind w:left="6275" w:hanging="334"/>
      </w:pPr>
      <w:rPr>
        <w:rFonts w:hint="default"/>
        <w:lang w:val="pt-PT" w:eastAsia="en-US" w:bidi="ar-SA"/>
      </w:rPr>
    </w:lvl>
    <w:lvl w:ilvl="7" w:tplc="EBD29A7E">
      <w:numFmt w:val="bullet"/>
      <w:lvlText w:val="•"/>
      <w:lvlJc w:val="left"/>
      <w:pPr>
        <w:ind w:left="7330" w:hanging="334"/>
      </w:pPr>
      <w:rPr>
        <w:rFonts w:hint="default"/>
        <w:lang w:val="pt-PT" w:eastAsia="en-US" w:bidi="ar-SA"/>
      </w:rPr>
    </w:lvl>
    <w:lvl w:ilvl="8" w:tplc="5A92306E">
      <w:numFmt w:val="bullet"/>
      <w:lvlText w:val="•"/>
      <w:lvlJc w:val="left"/>
      <w:pPr>
        <w:ind w:left="8385" w:hanging="334"/>
      </w:pPr>
      <w:rPr>
        <w:rFonts w:hint="default"/>
        <w:lang w:val="pt-PT" w:eastAsia="en-US" w:bidi="ar-SA"/>
      </w:rPr>
    </w:lvl>
  </w:abstractNum>
  <w:abstractNum w:abstractNumId="23" w15:restartNumberingAfterBreak="0">
    <w:nsid w:val="67F03176"/>
    <w:multiLevelType w:val="multilevel"/>
    <w:tmpl w:val="90BE502C"/>
    <w:lvl w:ilvl="0">
      <w:start w:val="8"/>
      <w:numFmt w:val="decimal"/>
      <w:lvlText w:val="%1"/>
      <w:lvlJc w:val="left"/>
      <w:pPr>
        <w:ind w:left="1560" w:hanging="84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60" w:hanging="843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560" w:hanging="843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560" w:hanging="84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134" w:hanging="8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7" w:hanging="8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1" w:hanging="8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4" w:hanging="8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8" w:hanging="843"/>
      </w:pPr>
      <w:rPr>
        <w:rFonts w:hint="default"/>
        <w:lang w:val="pt-PT" w:eastAsia="en-US" w:bidi="ar-SA"/>
      </w:rPr>
    </w:lvl>
  </w:abstractNum>
  <w:abstractNum w:abstractNumId="24" w15:restartNumberingAfterBreak="0">
    <w:nsid w:val="6AB321A7"/>
    <w:multiLevelType w:val="multilevel"/>
    <w:tmpl w:val="89A4DE9C"/>
    <w:lvl w:ilvl="0">
      <w:start w:val="12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90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05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0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5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65" w:hanging="716"/>
      </w:pPr>
      <w:rPr>
        <w:rFonts w:hint="default"/>
        <w:lang w:val="pt-PT" w:eastAsia="en-US" w:bidi="ar-SA"/>
      </w:rPr>
    </w:lvl>
  </w:abstractNum>
  <w:abstractNum w:abstractNumId="25" w15:restartNumberingAfterBreak="0">
    <w:nsid w:val="6D466482"/>
    <w:multiLevelType w:val="multilevel"/>
    <w:tmpl w:val="1BF86EDA"/>
    <w:lvl w:ilvl="0">
      <w:start w:val="5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716"/>
      </w:pPr>
      <w:rPr>
        <w:rFonts w:hint="default"/>
        <w:lang w:val="pt-PT" w:eastAsia="en-US" w:bidi="ar-SA"/>
      </w:rPr>
    </w:lvl>
  </w:abstractNum>
  <w:abstractNum w:abstractNumId="26" w15:restartNumberingAfterBreak="0">
    <w:nsid w:val="6FF737C3"/>
    <w:multiLevelType w:val="hybridMultilevel"/>
    <w:tmpl w:val="C14AABD2"/>
    <w:lvl w:ilvl="0" w:tplc="2BFCDD7C">
      <w:start w:val="1"/>
      <w:numFmt w:val="lowerLetter"/>
      <w:lvlText w:val="%1)"/>
      <w:lvlJc w:val="left"/>
      <w:pPr>
        <w:ind w:left="1416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1" w:tplc="71345304">
      <w:numFmt w:val="bullet"/>
      <w:lvlText w:val="•"/>
      <w:lvlJc w:val="left"/>
      <w:pPr>
        <w:ind w:left="2327" w:hanging="360"/>
      </w:pPr>
      <w:rPr>
        <w:rFonts w:hint="default"/>
        <w:lang w:val="pt-PT" w:eastAsia="en-US" w:bidi="ar-SA"/>
      </w:rPr>
    </w:lvl>
    <w:lvl w:ilvl="2" w:tplc="41C0BF68">
      <w:numFmt w:val="bullet"/>
      <w:lvlText w:val="•"/>
      <w:lvlJc w:val="left"/>
      <w:pPr>
        <w:ind w:left="3235" w:hanging="360"/>
      </w:pPr>
      <w:rPr>
        <w:rFonts w:hint="default"/>
        <w:lang w:val="pt-PT" w:eastAsia="en-US" w:bidi="ar-SA"/>
      </w:rPr>
    </w:lvl>
    <w:lvl w:ilvl="3" w:tplc="9B7A112A">
      <w:numFmt w:val="bullet"/>
      <w:lvlText w:val="•"/>
      <w:lvlJc w:val="left"/>
      <w:pPr>
        <w:ind w:left="4142" w:hanging="360"/>
      </w:pPr>
      <w:rPr>
        <w:rFonts w:hint="default"/>
        <w:lang w:val="pt-PT" w:eastAsia="en-US" w:bidi="ar-SA"/>
      </w:rPr>
    </w:lvl>
    <w:lvl w:ilvl="4" w:tplc="F1CA67A6">
      <w:numFmt w:val="bullet"/>
      <w:lvlText w:val="•"/>
      <w:lvlJc w:val="left"/>
      <w:pPr>
        <w:ind w:left="5050" w:hanging="360"/>
      </w:pPr>
      <w:rPr>
        <w:rFonts w:hint="default"/>
        <w:lang w:val="pt-PT" w:eastAsia="en-US" w:bidi="ar-SA"/>
      </w:rPr>
    </w:lvl>
    <w:lvl w:ilvl="5" w:tplc="E3B643FA">
      <w:numFmt w:val="bullet"/>
      <w:lvlText w:val="•"/>
      <w:lvlJc w:val="left"/>
      <w:pPr>
        <w:ind w:left="5957" w:hanging="360"/>
      </w:pPr>
      <w:rPr>
        <w:rFonts w:hint="default"/>
        <w:lang w:val="pt-PT" w:eastAsia="en-US" w:bidi="ar-SA"/>
      </w:rPr>
    </w:lvl>
    <w:lvl w:ilvl="6" w:tplc="58148BDA">
      <w:numFmt w:val="bullet"/>
      <w:lvlText w:val="•"/>
      <w:lvlJc w:val="left"/>
      <w:pPr>
        <w:ind w:left="6865" w:hanging="360"/>
      </w:pPr>
      <w:rPr>
        <w:rFonts w:hint="default"/>
        <w:lang w:val="pt-PT" w:eastAsia="en-US" w:bidi="ar-SA"/>
      </w:rPr>
    </w:lvl>
    <w:lvl w:ilvl="7" w:tplc="B20E561C">
      <w:numFmt w:val="bullet"/>
      <w:lvlText w:val="•"/>
      <w:lvlJc w:val="left"/>
      <w:pPr>
        <w:ind w:left="7772" w:hanging="360"/>
      </w:pPr>
      <w:rPr>
        <w:rFonts w:hint="default"/>
        <w:lang w:val="pt-PT" w:eastAsia="en-US" w:bidi="ar-SA"/>
      </w:rPr>
    </w:lvl>
    <w:lvl w:ilvl="8" w:tplc="DE6210FA">
      <w:numFmt w:val="bullet"/>
      <w:lvlText w:val="•"/>
      <w:lvlJc w:val="left"/>
      <w:pPr>
        <w:ind w:left="8680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75DE239C"/>
    <w:multiLevelType w:val="multilevel"/>
    <w:tmpl w:val="C61E1EDE"/>
    <w:lvl w:ilvl="0">
      <w:start w:val="4"/>
      <w:numFmt w:val="decimal"/>
      <w:lvlText w:val="%1"/>
      <w:lvlJc w:val="left"/>
      <w:pPr>
        <w:ind w:left="283" w:hanging="71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83" w:hanging="716"/>
      </w:pPr>
      <w:rPr>
        <w:rFonts w:ascii="Arial" w:eastAsia="Arial" w:hAnsi="Arial" w:cs="Arial" w:hint="default"/>
        <w:b/>
        <w:bCs/>
        <w:i w:val="0"/>
        <w:iCs w:val="0"/>
        <w:spacing w:val="0"/>
        <w:w w:val="77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23" w:hanging="7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344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7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9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0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2" w:hanging="716"/>
      </w:pPr>
      <w:rPr>
        <w:rFonts w:hint="default"/>
        <w:lang w:val="pt-PT" w:eastAsia="en-US" w:bidi="ar-SA"/>
      </w:rPr>
    </w:lvl>
  </w:abstractNum>
  <w:abstractNum w:abstractNumId="28" w15:restartNumberingAfterBreak="0">
    <w:nsid w:val="77A25497"/>
    <w:multiLevelType w:val="hybridMultilevel"/>
    <w:tmpl w:val="B29A61DA"/>
    <w:lvl w:ilvl="0" w:tplc="53C87604">
      <w:start w:val="1"/>
      <w:numFmt w:val="lowerLetter"/>
      <w:lvlText w:val="%1)"/>
      <w:lvlJc w:val="left"/>
      <w:pPr>
        <w:ind w:left="1560" w:hanging="233"/>
      </w:pPr>
      <w:rPr>
        <w:rFonts w:ascii="Arial" w:eastAsia="Arial" w:hAnsi="Arial" w:cs="Arial" w:hint="default"/>
        <w:b/>
        <w:bCs/>
        <w:i w:val="0"/>
        <w:iCs w:val="0"/>
        <w:spacing w:val="0"/>
        <w:w w:val="74"/>
        <w:sz w:val="24"/>
        <w:szCs w:val="24"/>
        <w:lang w:val="pt-PT" w:eastAsia="en-US" w:bidi="ar-SA"/>
      </w:rPr>
    </w:lvl>
    <w:lvl w:ilvl="1" w:tplc="E50801F8">
      <w:numFmt w:val="bullet"/>
      <w:lvlText w:val="•"/>
      <w:lvlJc w:val="left"/>
      <w:pPr>
        <w:ind w:left="2453" w:hanging="233"/>
      </w:pPr>
      <w:rPr>
        <w:rFonts w:hint="default"/>
        <w:lang w:val="pt-PT" w:eastAsia="en-US" w:bidi="ar-SA"/>
      </w:rPr>
    </w:lvl>
    <w:lvl w:ilvl="2" w:tplc="F54C2CF0">
      <w:numFmt w:val="bullet"/>
      <w:lvlText w:val="•"/>
      <w:lvlJc w:val="left"/>
      <w:pPr>
        <w:ind w:left="3347" w:hanging="233"/>
      </w:pPr>
      <w:rPr>
        <w:rFonts w:hint="default"/>
        <w:lang w:val="pt-PT" w:eastAsia="en-US" w:bidi="ar-SA"/>
      </w:rPr>
    </w:lvl>
    <w:lvl w:ilvl="3" w:tplc="4BE4CA22">
      <w:numFmt w:val="bullet"/>
      <w:lvlText w:val="•"/>
      <w:lvlJc w:val="left"/>
      <w:pPr>
        <w:ind w:left="4240" w:hanging="233"/>
      </w:pPr>
      <w:rPr>
        <w:rFonts w:hint="default"/>
        <w:lang w:val="pt-PT" w:eastAsia="en-US" w:bidi="ar-SA"/>
      </w:rPr>
    </w:lvl>
    <w:lvl w:ilvl="4" w:tplc="0ED42738">
      <w:numFmt w:val="bullet"/>
      <w:lvlText w:val="•"/>
      <w:lvlJc w:val="left"/>
      <w:pPr>
        <w:ind w:left="5134" w:hanging="233"/>
      </w:pPr>
      <w:rPr>
        <w:rFonts w:hint="default"/>
        <w:lang w:val="pt-PT" w:eastAsia="en-US" w:bidi="ar-SA"/>
      </w:rPr>
    </w:lvl>
    <w:lvl w:ilvl="5" w:tplc="060EB266">
      <w:numFmt w:val="bullet"/>
      <w:lvlText w:val="•"/>
      <w:lvlJc w:val="left"/>
      <w:pPr>
        <w:ind w:left="6027" w:hanging="233"/>
      </w:pPr>
      <w:rPr>
        <w:rFonts w:hint="default"/>
        <w:lang w:val="pt-PT" w:eastAsia="en-US" w:bidi="ar-SA"/>
      </w:rPr>
    </w:lvl>
    <w:lvl w:ilvl="6" w:tplc="70D8ADC0">
      <w:numFmt w:val="bullet"/>
      <w:lvlText w:val="•"/>
      <w:lvlJc w:val="left"/>
      <w:pPr>
        <w:ind w:left="6921" w:hanging="233"/>
      </w:pPr>
      <w:rPr>
        <w:rFonts w:hint="default"/>
        <w:lang w:val="pt-PT" w:eastAsia="en-US" w:bidi="ar-SA"/>
      </w:rPr>
    </w:lvl>
    <w:lvl w:ilvl="7" w:tplc="165642AC">
      <w:numFmt w:val="bullet"/>
      <w:lvlText w:val="•"/>
      <w:lvlJc w:val="left"/>
      <w:pPr>
        <w:ind w:left="7814" w:hanging="233"/>
      </w:pPr>
      <w:rPr>
        <w:rFonts w:hint="default"/>
        <w:lang w:val="pt-PT" w:eastAsia="en-US" w:bidi="ar-SA"/>
      </w:rPr>
    </w:lvl>
    <w:lvl w:ilvl="8" w:tplc="1AACA2D4">
      <w:numFmt w:val="bullet"/>
      <w:lvlText w:val="•"/>
      <w:lvlJc w:val="left"/>
      <w:pPr>
        <w:ind w:left="8708" w:hanging="233"/>
      </w:pPr>
      <w:rPr>
        <w:rFonts w:hint="default"/>
        <w:lang w:val="pt-PT" w:eastAsia="en-US" w:bidi="ar-SA"/>
      </w:rPr>
    </w:lvl>
  </w:abstractNum>
  <w:num w:numId="1" w16cid:durableId="2066680420">
    <w:abstractNumId w:val="16"/>
  </w:num>
  <w:num w:numId="2" w16cid:durableId="575746830">
    <w:abstractNumId w:val="17"/>
  </w:num>
  <w:num w:numId="3" w16cid:durableId="1360816918">
    <w:abstractNumId w:val="20"/>
  </w:num>
  <w:num w:numId="4" w16cid:durableId="1318068884">
    <w:abstractNumId w:val="3"/>
  </w:num>
  <w:num w:numId="5" w16cid:durableId="1564370318">
    <w:abstractNumId w:val="22"/>
  </w:num>
  <w:num w:numId="6" w16cid:durableId="1297831492">
    <w:abstractNumId w:val="1"/>
  </w:num>
  <w:num w:numId="7" w16cid:durableId="108285148">
    <w:abstractNumId w:val="8"/>
  </w:num>
  <w:num w:numId="8" w16cid:durableId="1063603529">
    <w:abstractNumId w:val="15"/>
  </w:num>
  <w:num w:numId="9" w16cid:durableId="2056460658">
    <w:abstractNumId w:val="19"/>
  </w:num>
  <w:num w:numId="10" w16cid:durableId="2029597450">
    <w:abstractNumId w:val="24"/>
  </w:num>
  <w:num w:numId="11" w16cid:durableId="1554346515">
    <w:abstractNumId w:val="7"/>
  </w:num>
  <w:num w:numId="12" w16cid:durableId="752824643">
    <w:abstractNumId w:val="2"/>
  </w:num>
  <w:num w:numId="13" w16cid:durableId="1609727977">
    <w:abstractNumId w:val="9"/>
  </w:num>
  <w:num w:numId="14" w16cid:durableId="905802343">
    <w:abstractNumId w:val="26"/>
  </w:num>
  <w:num w:numId="15" w16cid:durableId="772743696">
    <w:abstractNumId w:val="14"/>
  </w:num>
  <w:num w:numId="16" w16cid:durableId="2119642175">
    <w:abstractNumId w:val="28"/>
  </w:num>
  <w:num w:numId="17" w16cid:durableId="564488307">
    <w:abstractNumId w:val="23"/>
  </w:num>
  <w:num w:numId="18" w16cid:durableId="1469710452">
    <w:abstractNumId w:val="12"/>
  </w:num>
  <w:num w:numId="19" w16cid:durableId="235359918">
    <w:abstractNumId w:val="4"/>
  </w:num>
  <w:num w:numId="20" w16cid:durableId="1503084497">
    <w:abstractNumId w:val="10"/>
  </w:num>
  <w:num w:numId="21" w16cid:durableId="223027587">
    <w:abstractNumId w:val="21"/>
  </w:num>
  <w:num w:numId="22" w16cid:durableId="1650086101">
    <w:abstractNumId w:val="5"/>
  </w:num>
  <w:num w:numId="23" w16cid:durableId="1553689541">
    <w:abstractNumId w:val="0"/>
  </w:num>
  <w:num w:numId="24" w16cid:durableId="240140098">
    <w:abstractNumId w:val="25"/>
  </w:num>
  <w:num w:numId="25" w16cid:durableId="1477839511">
    <w:abstractNumId w:val="27"/>
  </w:num>
  <w:num w:numId="26" w16cid:durableId="1046560735">
    <w:abstractNumId w:val="18"/>
  </w:num>
  <w:num w:numId="27" w16cid:durableId="2064132403">
    <w:abstractNumId w:val="6"/>
  </w:num>
  <w:num w:numId="28" w16cid:durableId="311980623">
    <w:abstractNumId w:val="11"/>
  </w:num>
  <w:num w:numId="29" w16cid:durableId="1258632591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395"/>
    <w:rsid w:val="000003A4"/>
    <w:rsid w:val="00053B7A"/>
    <w:rsid w:val="0007414C"/>
    <w:rsid w:val="00176AB0"/>
    <w:rsid w:val="001A596D"/>
    <w:rsid w:val="001C1493"/>
    <w:rsid w:val="001D2C58"/>
    <w:rsid w:val="00201E0C"/>
    <w:rsid w:val="00237285"/>
    <w:rsid w:val="00255422"/>
    <w:rsid w:val="002746F9"/>
    <w:rsid w:val="00275DF3"/>
    <w:rsid w:val="002B3A12"/>
    <w:rsid w:val="002D66B1"/>
    <w:rsid w:val="002F19CA"/>
    <w:rsid w:val="002F600C"/>
    <w:rsid w:val="00326C1C"/>
    <w:rsid w:val="00362117"/>
    <w:rsid w:val="00365ACC"/>
    <w:rsid w:val="003B1EEE"/>
    <w:rsid w:val="003F1866"/>
    <w:rsid w:val="004060EA"/>
    <w:rsid w:val="004215D8"/>
    <w:rsid w:val="00443CB9"/>
    <w:rsid w:val="0046097F"/>
    <w:rsid w:val="004B26CE"/>
    <w:rsid w:val="00512BF9"/>
    <w:rsid w:val="0052430B"/>
    <w:rsid w:val="00597ED7"/>
    <w:rsid w:val="005A25E0"/>
    <w:rsid w:val="005C0737"/>
    <w:rsid w:val="005D7C63"/>
    <w:rsid w:val="0061175D"/>
    <w:rsid w:val="006B350F"/>
    <w:rsid w:val="006D0AE3"/>
    <w:rsid w:val="006E14CB"/>
    <w:rsid w:val="006F139C"/>
    <w:rsid w:val="007063A9"/>
    <w:rsid w:val="00763B35"/>
    <w:rsid w:val="007666B3"/>
    <w:rsid w:val="007933AB"/>
    <w:rsid w:val="008355FD"/>
    <w:rsid w:val="00844969"/>
    <w:rsid w:val="008D07B3"/>
    <w:rsid w:val="00934D6D"/>
    <w:rsid w:val="009367CC"/>
    <w:rsid w:val="00936A80"/>
    <w:rsid w:val="00976004"/>
    <w:rsid w:val="009874C6"/>
    <w:rsid w:val="009B1AEB"/>
    <w:rsid w:val="009F4AE1"/>
    <w:rsid w:val="00A35CA1"/>
    <w:rsid w:val="00A80A98"/>
    <w:rsid w:val="00AB44BB"/>
    <w:rsid w:val="00AB46B4"/>
    <w:rsid w:val="00B23A98"/>
    <w:rsid w:val="00BA75ED"/>
    <w:rsid w:val="00C01173"/>
    <w:rsid w:val="00C01445"/>
    <w:rsid w:val="00C95B1E"/>
    <w:rsid w:val="00CA4F62"/>
    <w:rsid w:val="00D4254D"/>
    <w:rsid w:val="00DA1395"/>
    <w:rsid w:val="00DA6994"/>
    <w:rsid w:val="00DC71FA"/>
    <w:rsid w:val="00DD1BF7"/>
    <w:rsid w:val="00EA215F"/>
    <w:rsid w:val="00EC10E8"/>
    <w:rsid w:val="00EF7C99"/>
    <w:rsid w:val="00F45142"/>
    <w:rsid w:val="00F5769A"/>
    <w:rsid w:val="00FA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65062"/>
  <w15:docId w15:val="{B796D36B-8710-4EB6-9503-00241B16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83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8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F7C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F7C9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nhideWhenUsed/>
    <w:rsid w:val="00EF7C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F7C99"/>
    <w:rPr>
      <w:rFonts w:ascii="Arial MT" w:eastAsia="Arial MT" w:hAnsi="Arial MT" w:cs="Arial MT"/>
      <w:lang w:val="pt-PT"/>
    </w:rPr>
  </w:style>
  <w:style w:type="paragraph" w:styleId="SemEspaamento">
    <w:name w:val="No Spacing"/>
    <w:uiPriority w:val="1"/>
    <w:qFormat/>
    <w:rsid w:val="000003A4"/>
    <w:pPr>
      <w:widowControl/>
      <w:autoSpaceDE/>
      <w:autoSpaceDN/>
    </w:pPr>
    <w:rPr>
      <w:rFonts w:ascii="Calibri" w:eastAsia="Calibri" w:hAnsi="Calibri" w:cs="Times New Roman"/>
      <w:kern w:val="2"/>
      <w:lang w:val="pt-BR"/>
    </w:rPr>
  </w:style>
  <w:style w:type="character" w:styleId="Refdecomentrio">
    <w:name w:val="annotation reference"/>
    <w:basedOn w:val="Fontepargpadro"/>
    <w:uiPriority w:val="99"/>
    <w:semiHidden/>
    <w:unhideWhenUsed/>
    <w:rsid w:val="008355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355F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355FD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355F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355FD"/>
    <w:rPr>
      <w:rFonts w:ascii="Arial MT" w:eastAsia="Arial MT" w:hAnsi="Arial MT" w:cs="Arial MT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pl@pa.sesc.com.br" TargetMode="External"/><Relationship Id="rId18" Type="http://schemas.openxmlformats.org/officeDocument/2006/relationships/hyperlink" Target="mailto:cpl@pa.sesc.com.br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cpl@pa.sesc.com.b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gov.br/compras/pt-br" TargetMode="External"/><Relationship Id="rId17" Type="http://schemas.openxmlformats.org/officeDocument/2006/relationships/hyperlink" Target="mailto:cpl@pa.sesc.com.br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cpl@pa.sesc.com.br" TargetMode="External"/><Relationship Id="rId20" Type="http://schemas.openxmlformats.org/officeDocument/2006/relationships/hyperlink" Target="mailto:cpl@pa.sesc.com.b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pl@pa.sesc.com.br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comprasnet.gov.br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comprasnet.gov.br/" TargetMode="External"/><Relationship Id="rId19" Type="http://schemas.openxmlformats.org/officeDocument/2006/relationships/hyperlink" Target="mailto:cpl@pa.sesc.com.b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comprasnet.gov.br/" TargetMode="External"/><Relationship Id="rId22" Type="http://schemas.openxmlformats.org/officeDocument/2006/relationships/hyperlink" Target="http://www.sesc-pa.com.br/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sc-pa.com.br/" TargetMode="External"/><Relationship Id="rId1" Type="http://schemas.openxmlformats.org/officeDocument/2006/relationships/hyperlink" Target="http://www.sesc-pa.com.br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e6cf69-93b6-4bcd-beff-e91132837643">
      <Terms xmlns="http://schemas.microsoft.com/office/infopath/2007/PartnerControls"/>
    </lcf76f155ced4ddcb4097134ff3c332f>
    <TaxCatchAll xmlns="11955be4-d931-403e-97c4-359b3fda81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8103ABF1B7314E93DA195125192EFE" ma:contentTypeVersion="10" ma:contentTypeDescription="Crie um novo documento." ma:contentTypeScope="" ma:versionID="e10606c4e4438e0fbb29bc440f303e80">
  <xsd:schema xmlns:xsd="http://www.w3.org/2001/XMLSchema" xmlns:xs="http://www.w3.org/2001/XMLSchema" xmlns:p="http://schemas.microsoft.com/office/2006/metadata/properties" xmlns:ns2="8ee6cf69-93b6-4bcd-beff-e91132837643" xmlns:ns3="11955be4-d931-403e-97c4-359b3fda8186" targetNamespace="http://schemas.microsoft.com/office/2006/metadata/properties" ma:root="true" ma:fieldsID="8e63f672343a768934a35ec83da00ecf" ns2:_="" ns3:_="">
    <xsd:import namespace="8ee6cf69-93b6-4bcd-beff-e91132837643"/>
    <xsd:import namespace="11955be4-d931-403e-97c4-359b3fda81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e6cf69-93b6-4bcd-beff-e911328376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a3d8482-adb6-4d5f-8844-3e5fedbf51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5be4-d931-403e-97c4-359b3fda818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d3379db-4716-4dfe-9065-0f5fc4ed4a2e}" ma:internalName="TaxCatchAll" ma:showField="CatchAllData" ma:web="11955be4-d931-403e-97c4-359b3fda81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8A86AA-7762-402F-8C48-BD46185BF40F}">
  <ds:schemaRefs>
    <ds:schemaRef ds:uri="http://schemas.microsoft.com/office/2006/metadata/properties"/>
    <ds:schemaRef ds:uri="http://schemas.microsoft.com/office/infopath/2007/PartnerControls"/>
    <ds:schemaRef ds:uri="bc24f3ae-1ad2-45fb-8dc6-2f3a270ee303"/>
    <ds:schemaRef ds:uri="62ca376e-bf3c-4cef-bbd9-eba892e5d560"/>
    <ds:schemaRef ds:uri="b208ebb9-881a-415e-95b8-dd76ae31f5c5"/>
    <ds:schemaRef ds:uri="1e4989af-6362-41d5-82be-2c5236639aee"/>
  </ds:schemaRefs>
</ds:datastoreItem>
</file>

<file path=customXml/itemProps2.xml><?xml version="1.0" encoding="utf-8"?>
<ds:datastoreItem xmlns:ds="http://schemas.openxmlformats.org/officeDocument/2006/customXml" ds:itemID="{B4EAA23F-3416-4486-BD3F-BC8F2943D2D2}"/>
</file>

<file path=customXml/itemProps3.xml><?xml version="1.0" encoding="utf-8"?>
<ds:datastoreItem xmlns:ds="http://schemas.openxmlformats.org/officeDocument/2006/customXml" ds:itemID="{0C043ACA-2921-4C19-BA70-336450894F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11</Pages>
  <Words>6068</Words>
  <Characters>32771</Characters>
  <Application>Microsoft Office Word</Application>
  <DocSecurity>0</DocSecurity>
  <Lines>273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ELIANE DA COSTA AMORIM</dc:creator>
  <cp:lastModifiedBy>LIGIA PONTES CANDIDO</cp:lastModifiedBy>
  <cp:revision>26</cp:revision>
  <dcterms:created xsi:type="dcterms:W3CDTF">2025-04-28T11:36:00Z</dcterms:created>
  <dcterms:modified xsi:type="dcterms:W3CDTF">2025-04-29T18:20:00Z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2025-04-25T00:00:00Z</vt:filetime>
  </property>
  <property fmtid="{D5CDD505-2E9C-101B-9397-08002B2CF9AE}" pid="5" name="Producer">
    <vt:lpwstr>Microsoft® Word para Microsoft 365</vt:lpwstr>
  </property>
  <property fmtid="{D5CDD505-2E9C-101B-9397-08002B2CF9AE}" pid="6" name="ContentTypeId">
    <vt:lpwstr>0x010100418103ABF1B7314E93DA195125192EFE</vt:lpwstr>
  </property>
  <property fmtid="{D5CDD505-2E9C-101B-9397-08002B2CF9AE}" pid="7" name="MediaServiceImageTags">
    <vt:lpwstr/>
  </property>
</Properties>
</file>